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2F0B5" w14:textId="6D2C3661" w:rsidR="00903AE0" w:rsidRPr="0066624E" w:rsidRDefault="00903AE0" w:rsidP="0066624E">
      <w:pPr>
        <w:rPr>
          <w:rFonts w:asciiTheme="minorHAnsi" w:eastAsia="Calibri" w:hAnsiTheme="minorHAnsi" w:cstheme="minorHAnsi"/>
          <w:b/>
          <w:color w:val="404040"/>
          <w:sz w:val="18"/>
          <w:szCs w:val="18"/>
        </w:rPr>
      </w:pPr>
      <w:bookmarkStart w:id="0" w:name="_Hlk511823274"/>
      <w:bookmarkStart w:id="1" w:name="_Hlk511823474"/>
      <w:bookmarkEnd w:id="1"/>
      <w:r w:rsidRPr="00E13A5C">
        <w:rPr>
          <w:rFonts w:asciiTheme="minorHAnsi" w:eastAsia="Calibri" w:hAnsiTheme="minorHAnsi" w:cstheme="minorHAnsi"/>
          <w:b/>
          <w:color w:val="404040" w:themeColor="text1" w:themeTint="BF"/>
          <w:sz w:val="18"/>
          <w:szCs w:val="18"/>
        </w:rPr>
        <w:t>Adams</w:t>
      </w:r>
      <w:r w:rsidR="002B39F9" w:rsidRPr="00E13A5C">
        <w:rPr>
          <w:rFonts w:asciiTheme="minorHAnsi" w:eastAsia="Calibri" w:hAnsiTheme="minorHAnsi" w:cstheme="minorHAnsi"/>
          <w:b/>
          <w:color w:val="404040" w:themeColor="text1" w:themeTint="BF"/>
          <w:sz w:val="18"/>
          <w:szCs w:val="18"/>
        </w:rPr>
        <w:t>, John</w:t>
      </w:r>
    </w:p>
    <w:p w14:paraId="7B591BA7" w14:textId="2AE83474" w:rsidR="00903AE0" w:rsidRPr="00E13A5C" w:rsidRDefault="00903AE0" w:rsidP="00903AE0">
      <w:pPr>
        <w:ind w:firstLine="720"/>
        <w:rPr>
          <w:rFonts w:asciiTheme="minorHAnsi" w:eastAsia="Calibri" w:hAnsiTheme="minorHAnsi" w:cstheme="minorHAnsi"/>
          <w:color w:val="404040" w:themeColor="text1" w:themeTint="BF"/>
          <w:sz w:val="18"/>
          <w:szCs w:val="18"/>
        </w:rPr>
      </w:pPr>
      <w:r w:rsidRPr="00E13A5C">
        <w:rPr>
          <w:rFonts w:asciiTheme="minorHAnsi" w:eastAsia="Calibri" w:hAnsiTheme="minorHAnsi" w:cstheme="minorHAnsi"/>
          <w:color w:val="404040" w:themeColor="text1" w:themeTint="BF"/>
          <w:sz w:val="18"/>
          <w:szCs w:val="18"/>
        </w:rPr>
        <w:t>Concerto</w:t>
      </w:r>
    </w:p>
    <w:p w14:paraId="63CA7D8D" w14:textId="1285A2FF" w:rsidR="00903AE0" w:rsidRPr="00E13A5C" w:rsidRDefault="00903AE0" w:rsidP="00903AE0">
      <w:pPr>
        <w:rPr>
          <w:rFonts w:asciiTheme="minorHAnsi" w:eastAsia="Calibri" w:hAnsiTheme="minorHAnsi" w:cstheme="minorHAnsi"/>
          <w:b/>
          <w:color w:val="404040" w:themeColor="text1" w:themeTint="BF"/>
          <w:sz w:val="18"/>
          <w:szCs w:val="18"/>
        </w:rPr>
      </w:pPr>
      <w:proofErr w:type="spellStart"/>
      <w:r w:rsidRPr="00E13A5C">
        <w:rPr>
          <w:rFonts w:asciiTheme="minorHAnsi" w:eastAsia="Calibri" w:hAnsiTheme="minorHAnsi" w:cstheme="minorHAnsi"/>
          <w:b/>
          <w:color w:val="404040" w:themeColor="text1" w:themeTint="BF"/>
          <w:sz w:val="18"/>
          <w:szCs w:val="18"/>
        </w:rPr>
        <w:t>Adès</w:t>
      </w:r>
      <w:proofErr w:type="spellEnd"/>
      <w:r w:rsidR="002B39F9" w:rsidRPr="00E13A5C">
        <w:rPr>
          <w:rFonts w:asciiTheme="minorHAnsi" w:eastAsia="Calibri" w:hAnsiTheme="minorHAnsi" w:cstheme="minorHAnsi"/>
          <w:b/>
          <w:color w:val="404040" w:themeColor="text1" w:themeTint="BF"/>
          <w:sz w:val="18"/>
          <w:szCs w:val="18"/>
        </w:rPr>
        <w:t>, Thomas</w:t>
      </w:r>
    </w:p>
    <w:p w14:paraId="6A3F85DA" w14:textId="29312201" w:rsidR="00903AE0" w:rsidRPr="00E13A5C" w:rsidRDefault="00903AE0" w:rsidP="00903AE0">
      <w:pPr>
        <w:ind w:left="720"/>
        <w:rPr>
          <w:rFonts w:asciiTheme="minorHAnsi" w:eastAsia="Calibri" w:hAnsiTheme="minorHAnsi" w:cstheme="minorHAnsi"/>
          <w:color w:val="404040" w:themeColor="text1" w:themeTint="BF"/>
          <w:sz w:val="18"/>
          <w:szCs w:val="18"/>
        </w:rPr>
      </w:pPr>
      <w:r w:rsidRPr="00E13A5C">
        <w:rPr>
          <w:rFonts w:asciiTheme="minorHAnsi" w:eastAsia="Calibri" w:hAnsiTheme="minorHAnsi" w:cstheme="minorHAnsi"/>
          <w:color w:val="404040" w:themeColor="text1" w:themeTint="BF"/>
          <w:sz w:val="18"/>
          <w:szCs w:val="18"/>
        </w:rPr>
        <w:t>Concerto</w:t>
      </w:r>
    </w:p>
    <w:p w14:paraId="4C767A20" w14:textId="77777777" w:rsidR="00903AE0" w:rsidRPr="00E13A5C" w:rsidRDefault="00903AE0" w:rsidP="00903AE0">
      <w:pPr>
        <w:rPr>
          <w:rFonts w:asciiTheme="minorHAnsi" w:eastAsia="Calibri" w:hAnsiTheme="minorHAnsi" w:cstheme="minorHAnsi"/>
          <w:b/>
          <w:color w:val="404040" w:themeColor="text1" w:themeTint="BF"/>
          <w:sz w:val="18"/>
          <w:szCs w:val="18"/>
        </w:rPr>
      </w:pPr>
      <w:r w:rsidRPr="00E13A5C">
        <w:rPr>
          <w:rFonts w:asciiTheme="minorHAnsi" w:eastAsia="Calibri" w:hAnsiTheme="minorHAnsi" w:cstheme="minorHAnsi"/>
          <w:b/>
          <w:color w:val="404040" w:themeColor="text1" w:themeTint="BF"/>
          <w:sz w:val="18"/>
          <w:szCs w:val="18"/>
        </w:rPr>
        <w:t>Barber</w:t>
      </w:r>
    </w:p>
    <w:p w14:paraId="7837FB5B" w14:textId="77777777" w:rsidR="00903AE0" w:rsidRDefault="00903AE0" w:rsidP="00903AE0">
      <w:pPr>
        <w:ind w:left="720"/>
        <w:rPr>
          <w:rFonts w:asciiTheme="minorHAnsi" w:eastAsia="Calibri" w:hAnsiTheme="minorHAnsi" w:cstheme="minorHAnsi"/>
          <w:color w:val="404040" w:themeColor="text1" w:themeTint="BF"/>
          <w:sz w:val="18"/>
          <w:szCs w:val="18"/>
        </w:rPr>
      </w:pPr>
      <w:r w:rsidRPr="00E13A5C">
        <w:rPr>
          <w:rFonts w:asciiTheme="minorHAnsi" w:eastAsia="Calibri" w:hAnsiTheme="minorHAnsi" w:cstheme="minorHAnsi"/>
          <w:color w:val="404040" w:themeColor="text1" w:themeTint="BF"/>
          <w:sz w:val="18"/>
          <w:szCs w:val="18"/>
        </w:rPr>
        <w:t>Concerto</w:t>
      </w:r>
    </w:p>
    <w:p w14:paraId="06CB8BB7" w14:textId="11F1BF7C" w:rsidR="003A6648" w:rsidRPr="00BC1EDF" w:rsidRDefault="00BC1EDF" w:rsidP="00BC1EDF">
      <w:pPr>
        <w:rPr>
          <w:rFonts w:asciiTheme="minorHAnsi" w:eastAsia="Calibri" w:hAnsiTheme="minorHAnsi" w:cstheme="minorHAnsi"/>
          <w:b/>
          <w:bCs/>
          <w:color w:val="404040" w:themeColor="text1" w:themeTint="BF"/>
          <w:sz w:val="18"/>
          <w:szCs w:val="18"/>
        </w:rPr>
      </w:pPr>
      <w:r w:rsidRPr="00BC1EDF">
        <w:rPr>
          <w:rFonts w:asciiTheme="minorHAnsi" w:eastAsia="Calibri" w:hAnsiTheme="minorHAnsi" w:cstheme="minorHAnsi"/>
          <w:b/>
          <w:bCs/>
          <w:color w:val="404040" w:themeColor="text1" w:themeTint="BF"/>
          <w:sz w:val="18"/>
          <w:szCs w:val="18"/>
        </w:rPr>
        <w:t>Bartok</w:t>
      </w:r>
    </w:p>
    <w:p w14:paraId="2C47E21F" w14:textId="22191331" w:rsidR="00BC1EDF" w:rsidRPr="00E13A5C" w:rsidRDefault="00BC1EDF" w:rsidP="00BC1EDF">
      <w:pPr>
        <w:rPr>
          <w:rFonts w:asciiTheme="minorHAnsi" w:eastAsia="Calibri" w:hAnsiTheme="minorHAnsi" w:cstheme="minorHAnsi"/>
          <w:color w:val="404040" w:themeColor="text1" w:themeTint="BF"/>
          <w:sz w:val="18"/>
          <w:szCs w:val="18"/>
        </w:rPr>
      </w:pPr>
      <w:r>
        <w:rPr>
          <w:rFonts w:asciiTheme="minorHAnsi" w:eastAsia="Calibri" w:hAnsiTheme="minorHAnsi" w:cstheme="minorHAnsi"/>
          <w:color w:val="404040" w:themeColor="text1" w:themeTint="BF"/>
          <w:sz w:val="18"/>
          <w:szCs w:val="18"/>
        </w:rPr>
        <w:tab/>
        <w:t>Concerto No.2</w:t>
      </w:r>
    </w:p>
    <w:p w14:paraId="668F36C5" w14:textId="3701FE31" w:rsidR="00903AE0" w:rsidRPr="00E13A5C" w:rsidRDefault="00903AE0" w:rsidP="00903AE0">
      <w:pPr>
        <w:rPr>
          <w:rFonts w:asciiTheme="minorHAnsi" w:eastAsia="Calibri" w:hAnsiTheme="minorHAnsi" w:cstheme="minorHAnsi"/>
          <w:b/>
          <w:color w:val="404040" w:themeColor="text1" w:themeTint="BF"/>
          <w:sz w:val="18"/>
          <w:szCs w:val="18"/>
        </w:rPr>
      </w:pPr>
      <w:r w:rsidRPr="00E13A5C">
        <w:rPr>
          <w:rFonts w:asciiTheme="minorHAnsi" w:eastAsia="Calibri" w:hAnsiTheme="minorHAnsi" w:cstheme="minorHAnsi"/>
          <w:b/>
          <w:color w:val="404040" w:themeColor="text1" w:themeTint="BF"/>
          <w:sz w:val="18"/>
          <w:szCs w:val="18"/>
        </w:rPr>
        <w:t xml:space="preserve">Beethoven </w:t>
      </w:r>
    </w:p>
    <w:p w14:paraId="1F351336" w14:textId="77777777" w:rsidR="00903AE0" w:rsidRPr="00E13A5C" w:rsidRDefault="00903AE0" w:rsidP="00903AE0">
      <w:pPr>
        <w:ind w:left="720"/>
        <w:rPr>
          <w:rFonts w:asciiTheme="minorHAnsi" w:eastAsia="Calibri" w:hAnsiTheme="minorHAnsi" w:cstheme="minorHAnsi"/>
          <w:color w:val="404040" w:themeColor="text1" w:themeTint="BF"/>
          <w:sz w:val="18"/>
          <w:szCs w:val="18"/>
        </w:rPr>
      </w:pPr>
      <w:r w:rsidRPr="00E13A5C">
        <w:rPr>
          <w:rFonts w:asciiTheme="minorHAnsi" w:eastAsia="Calibri" w:hAnsiTheme="minorHAnsi" w:cstheme="minorHAnsi"/>
          <w:color w:val="404040" w:themeColor="text1" w:themeTint="BF"/>
          <w:sz w:val="18"/>
          <w:szCs w:val="18"/>
        </w:rPr>
        <w:t>Concerto</w:t>
      </w:r>
    </w:p>
    <w:p w14:paraId="522ECAD2" w14:textId="77777777" w:rsidR="00903AE0" w:rsidRPr="00E13A5C" w:rsidRDefault="00903AE0" w:rsidP="00903AE0">
      <w:pPr>
        <w:ind w:left="720"/>
        <w:rPr>
          <w:rFonts w:asciiTheme="minorHAnsi" w:eastAsia="Calibri" w:hAnsiTheme="minorHAnsi" w:cstheme="minorHAnsi"/>
          <w:color w:val="404040" w:themeColor="text1" w:themeTint="BF"/>
          <w:sz w:val="18"/>
          <w:szCs w:val="18"/>
        </w:rPr>
      </w:pPr>
      <w:r w:rsidRPr="00E13A5C">
        <w:rPr>
          <w:rFonts w:asciiTheme="minorHAnsi" w:eastAsia="Calibri" w:hAnsiTheme="minorHAnsi" w:cstheme="minorHAnsi"/>
          <w:color w:val="404040" w:themeColor="text1" w:themeTint="BF"/>
          <w:sz w:val="18"/>
          <w:szCs w:val="18"/>
        </w:rPr>
        <w:t>Triple Concerto</w:t>
      </w:r>
    </w:p>
    <w:p w14:paraId="6827A9B6" w14:textId="77777777" w:rsidR="00903AE0" w:rsidRPr="00E13A5C" w:rsidRDefault="00903AE0" w:rsidP="00903AE0">
      <w:pPr>
        <w:ind w:left="720"/>
        <w:rPr>
          <w:rFonts w:asciiTheme="minorHAnsi" w:eastAsia="Calibri" w:hAnsiTheme="minorHAnsi" w:cstheme="minorHAnsi"/>
          <w:color w:val="404040" w:themeColor="text1" w:themeTint="BF"/>
          <w:sz w:val="18"/>
          <w:szCs w:val="18"/>
        </w:rPr>
      </w:pPr>
      <w:r w:rsidRPr="00E13A5C">
        <w:rPr>
          <w:rFonts w:asciiTheme="minorHAnsi" w:eastAsia="Calibri" w:hAnsiTheme="minorHAnsi" w:cstheme="minorHAnsi"/>
          <w:color w:val="404040" w:themeColor="text1" w:themeTint="BF"/>
          <w:sz w:val="18"/>
          <w:szCs w:val="18"/>
        </w:rPr>
        <w:t>Romances</w:t>
      </w:r>
    </w:p>
    <w:p w14:paraId="22352D3B" w14:textId="4B14F708" w:rsidR="00E13A5C" w:rsidRPr="00E13A5C" w:rsidRDefault="00E13A5C" w:rsidP="00903AE0">
      <w:pPr>
        <w:rPr>
          <w:rFonts w:asciiTheme="minorHAnsi" w:eastAsia="Calibri" w:hAnsiTheme="minorHAnsi" w:cstheme="minorHAnsi"/>
          <w:b/>
          <w:color w:val="404040" w:themeColor="text1" w:themeTint="BF"/>
          <w:sz w:val="18"/>
          <w:szCs w:val="18"/>
        </w:rPr>
      </w:pPr>
      <w:r w:rsidRPr="00E13A5C">
        <w:rPr>
          <w:rFonts w:asciiTheme="minorHAnsi" w:eastAsia="Calibri" w:hAnsiTheme="minorHAnsi" w:cstheme="minorHAnsi"/>
          <w:b/>
          <w:color w:val="404040" w:themeColor="text1" w:themeTint="BF"/>
          <w:sz w:val="18"/>
          <w:szCs w:val="18"/>
        </w:rPr>
        <w:t>Berg</w:t>
      </w:r>
    </w:p>
    <w:p w14:paraId="7E55B7EF" w14:textId="7D913CFC" w:rsidR="00E13A5C" w:rsidRPr="00E13A5C" w:rsidRDefault="00E13A5C" w:rsidP="00903AE0">
      <w:pPr>
        <w:rPr>
          <w:rFonts w:asciiTheme="minorHAnsi" w:eastAsia="Calibri" w:hAnsiTheme="minorHAnsi" w:cstheme="minorHAnsi"/>
          <w:bCs/>
          <w:color w:val="404040" w:themeColor="text1" w:themeTint="BF"/>
          <w:sz w:val="18"/>
          <w:szCs w:val="18"/>
        </w:rPr>
      </w:pPr>
      <w:r w:rsidRPr="00E13A5C">
        <w:rPr>
          <w:rFonts w:asciiTheme="minorHAnsi" w:eastAsia="Calibri" w:hAnsiTheme="minorHAnsi" w:cstheme="minorHAnsi"/>
          <w:b/>
          <w:color w:val="404040" w:themeColor="text1" w:themeTint="BF"/>
          <w:sz w:val="18"/>
          <w:szCs w:val="18"/>
        </w:rPr>
        <w:tab/>
      </w:r>
      <w:r w:rsidRPr="00E13A5C">
        <w:rPr>
          <w:rFonts w:asciiTheme="minorHAnsi" w:eastAsia="Calibri" w:hAnsiTheme="minorHAnsi" w:cstheme="minorHAnsi"/>
          <w:bCs/>
          <w:color w:val="404040" w:themeColor="text1" w:themeTint="BF"/>
          <w:sz w:val="18"/>
          <w:szCs w:val="18"/>
        </w:rPr>
        <w:t>Chamber Concerto</w:t>
      </w:r>
    </w:p>
    <w:p w14:paraId="1660D8FC" w14:textId="1E93ABDE" w:rsidR="00903AE0" w:rsidRPr="00E13A5C" w:rsidRDefault="00903AE0" w:rsidP="00903AE0">
      <w:pPr>
        <w:rPr>
          <w:rFonts w:asciiTheme="minorHAnsi" w:eastAsia="Calibri" w:hAnsiTheme="minorHAnsi" w:cstheme="minorHAnsi"/>
          <w:b/>
          <w:color w:val="404040" w:themeColor="text1" w:themeTint="BF"/>
          <w:sz w:val="18"/>
          <w:szCs w:val="18"/>
        </w:rPr>
      </w:pPr>
      <w:r w:rsidRPr="00E13A5C">
        <w:rPr>
          <w:rFonts w:asciiTheme="minorHAnsi" w:eastAsia="Calibri" w:hAnsiTheme="minorHAnsi" w:cstheme="minorHAnsi"/>
          <w:b/>
          <w:color w:val="404040" w:themeColor="text1" w:themeTint="BF"/>
          <w:sz w:val="18"/>
          <w:szCs w:val="18"/>
        </w:rPr>
        <w:t>Bernstein</w:t>
      </w:r>
    </w:p>
    <w:p w14:paraId="1C70FC10" w14:textId="77777777" w:rsidR="00903AE0" w:rsidRPr="00E13A5C" w:rsidRDefault="00903AE0" w:rsidP="00903AE0">
      <w:pPr>
        <w:ind w:left="720"/>
        <w:rPr>
          <w:rFonts w:asciiTheme="minorHAnsi" w:eastAsia="Calibri" w:hAnsiTheme="minorHAnsi" w:cstheme="minorHAnsi"/>
          <w:color w:val="404040" w:themeColor="text1" w:themeTint="BF"/>
          <w:sz w:val="18"/>
          <w:szCs w:val="18"/>
        </w:rPr>
      </w:pPr>
      <w:r w:rsidRPr="00E13A5C">
        <w:rPr>
          <w:rFonts w:asciiTheme="minorHAnsi" w:eastAsia="Calibri" w:hAnsiTheme="minorHAnsi" w:cstheme="minorHAnsi"/>
          <w:color w:val="404040" w:themeColor="text1" w:themeTint="BF"/>
          <w:sz w:val="18"/>
          <w:szCs w:val="18"/>
        </w:rPr>
        <w:t xml:space="preserve">Serenade </w:t>
      </w:r>
    </w:p>
    <w:p w14:paraId="3582B45A" w14:textId="5CF24E5D" w:rsidR="00903AE0" w:rsidRPr="00E13A5C" w:rsidRDefault="00903AE0" w:rsidP="00903AE0">
      <w:pPr>
        <w:ind w:left="720"/>
        <w:rPr>
          <w:rFonts w:asciiTheme="minorHAnsi" w:eastAsia="Calibri" w:hAnsiTheme="minorHAnsi" w:cstheme="minorHAnsi"/>
          <w:color w:val="404040" w:themeColor="text1" w:themeTint="BF"/>
          <w:sz w:val="18"/>
          <w:szCs w:val="18"/>
        </w:rPr>
      </w:pPr>
      <w:r w:rsidRPr="00E13A5C">
        <w:rPr>
          <w:rFonts w:asciiTheme="minorHAnsi" w:eastAsia="Calibri" w:hAnsiTheme="minorHAnsi" w:cstheme="minorHAnsi"/>
          <w:color w:val="404040" w:themeColor="text1" w:themeTint="BF"/>
          <w:sz w:val="18"/>
          <w:szCs w:val="18"/>
        </w:rPr>
        <w:t>West Side Story Suite</w:t>
      </w:r>
    </w:p>
    <w:p w14:paraId="64A12E78" w14:textId="77777777" w:rsidR="00E13A5C" w:rsidRDefault="00E13A5C" w:rsidP="00903AE0">
      <w:pPr>
        <w:rPr>
          <w:rFonts w:asciiTheme="minorHAnsi" w:eastAsia="Calibri" w:hAnsiTheme="minorHAnsi" w:cstheme="minorHAnsi"/>
          <w:color w:val="404040" w:themeColor="text1" w:themeTint="BF"/>
          <w:sz w:val="10"/>
          <w:szCs w:val="10"/>
        </w:rPr>
      </w:pPr>
    </w:p>
    <w:p w14:paraId="26EF1A00" w14:textId="200B17EA" w:rsidR="00903AE0" w:rsidRPr="00E13A5C" w:rsidRDefault="00903AE0" w:rsidP="00903AE0">
      <w:pPr>
        <w:rPr>
          <w:rFonts w:asciiTheme="minorHAnsi" w:hAnsiTheme="minorHAnsi" w:cstheme="minorHAnsi"/>
          <w:b/>
          <w:color w:val="404040" w:themeColor="text1" w:themeTint="BF"/>
          <w:sz w:val="18"/>
          <w:szCs w:val="18"/>
        </w:rPr>
      </w:pPr>
      <w:r w:rsidRPr="00E13A5C">
        <w:rPr>
          <w:rFonts w:asciiTheme="minorHAnsi" w:hAnsiTheme="minorHAnsi" w:cstheme="minorHAnsi"/>
          <w:b/>
          <w:color w:val="404040" w:themeColor="text1" w:themeTint="BF"/>
          <w:sz w:val="18"/>
          <w:szCs w:val="18"/>
        </w:rPr>
        <w:t xml:space="preserve">Bjarnason, Daniel </w:t>
      </w:r>
    </w:p>
    <w:p w14:paraId="3DC53EF4" w14:textId="3DDC5FB9" w:rsidR="00903AE0" w:rsidRPr="00E13A5C" w:rsidRDefault="00903AE0" w:rsidP="00903AE0">
      <w:pPr>
        <w:ind w:firstLine="720"/>
        <w:rPr>
          <w:rFonts w:asciiTheme="minorHAnsi" w:hAnsiTheme="minorHAnsi" w:cstheme="minorHAnsi"/>
          <w:color w:val="404040" w:themeColor="text1" w:themeTint="BF"/>
          <w:sz w:val="18"/>
          <w:szCs w:val="18"/>
        </w:rPr>
      </w:pPr>
      <w:r w:rsidRPr="00E13A5C">
        <w:rPr>
          <w:rFonts w:asciiTheme="minorHAnsi" w:hAnsiTheme="minorHAnsi" w:cstheme="minorHAnsi"/>
          <w:color w:val="404040" w:themeColor="text1" w:themeTint="BF"/>
          <w:sz w:val="18"/>
          <w:szCs w:val="18"/>
        </w:rPr>
        <w:t>Violin Concerto</w:t>
      </w:r>
      <w:r w:rsidR="002B39F9" w:rsidRPr="00E13A5C">
        <w:rPr>
          <w:rFonts w:asciiTheme="minorHAnsi" w:hAnsiTheme="minorHAnsi" w:cstheme="minorHAnsi"/>
          <w:color w:val="404040" w:themeColor="text1" w:themeTint="BF"/>
          <w:sz w:val="18"/>
          <w:szCs w:val="18"/>
        </w:rPr>
        <w:t xml:space="preserve"> (2017)</w:t>
      </w:r>
    </w:p>
    <w:p w14:paraId="2FD4AE7D" w14:textId="77777777" w:rsidR="00903AE0" w:rsidRPr="00E13A5C" w:rsidRDefault="00903AE0" w:rsidP="00903AE0">
      <w:pPr>
        <w:rPr>
          <w:rFonts w:asciiTheme="minorHAnsi" w:eastAsia="Calibri" w:hAnsiTheme="minorHAnsi" w:cstheme="minorHAnsi"/>
          <w:b/>
          <w:color w:val="404040" w:themeColor="text1" w:themeTint="BF"/>
          <w:sz w:val="18"/>
          <w:szCs w:val="18"/>
        </w:rPr>
      </w:pPr>
      <w:r w:rsidRPr="00E13A5C">
        <w:rPr>
          <w:rFonts w:asciiTheme="minorHAnsi" w:eastAsia="Calibri" w:hAnsiTheme="minorHAnsi" w:cstheme="minorHAnsi"/>
          <w:b/>
          <w:color w:val="404040" w:themeColor="text1" w:themeTint="BF"/>
          <w:sz w:val="18"/>
          <w:szCs w:val="18"/>
        </w:rPr>
        <w:t>Brahms</w:t>
      </w:r>
    </w:p>
    <w:p w14:paraId="0D36CBED" w14:textId="77777777" w:rsidR="00903AE0" w:rsidRPr="00E13A5C" w:rsidRDefault="00903AE0" w:rsidP="00903AE0">
      <w:pPr>
        <w:ind w:left="720"/>
        <w:rPr>
          <w:rFonts w:asciiTheme="minorHAnsi" w:eastAsia="Calibri" w:hAnsiTheme="minorHAnsi" w:cstheme="minorHAnsi"/>
          <w:color w:val="404040" w:themeColor="text1" w:themeTint="BF"/>
          <w:sz w:val="18"/>
          <w:szCs w:val="18"/>
        </w:rPr>
      </w:pPr>
      <w:r w:rsidRPr="00E13A5C">
        <w:rPr>
          <w:rFonts w:asciiTheme="minorHAnsi" w:eastAsia="Calibri" w:hAnsiTheme="minorHAnsi" w:cstheme="minorHAnsi"/>
          <w:color w:val="404040" w:themeColor="text1" w:themeTint="BF"/>
          <w:sz w:val="18"/>
          <w:szCs w:val="18"/>
        </w:rPr>
        <w:t xml:space="preserve">Concerto </w:t>
      </w:r>
    </w:p>
    <w:p w14:paraId="2D175260" w14:textId="30FBDA05" w:rsidR="002563FD" w:rsidRPr="00E13A5C" w:rsidRDefault="00903AE0" w:rsidP="002563FD">
      <w:pPr>
        <w:ind w:left="720"/>
        <w:rPr>
          <w:rFonts w:asciiTheme="minorHAnsi" w:eastAsia="Calibri" w:hAnsiTheme="minorHAnsi" w:cstheme="minorHAnsi"/>
          <w:color w:val="404040" w:themeColor="text1" w:themeTint="BF"/>
          <w:sz w:val="18"/>
          <w:szCs w:val="18"/>
        </w:rPr>
      </w:pPr>
      <w:r w:rsidRPr="00E13A5C">
        <w:rPr>
          <w:rFonts w:asciiTheme="minorHAnsi" w:eastAsia="Calibri" w:hAnsiTheme="minorHAnsi" w:cstheme="minorHAnsi"/>
          <w:color w:val="404040" w:themeColor="text1" w:themeTint="BF"/>
          <w:sz w:val="18"/>
          <w:szCs w:val="18"/>
        </w:rPr>
        <w:t>Double Concerto</w:t>
      </w:r>
    </w:p>
    <w:p w14:paraId="5725C872" w14:textId="164A296B" w:rsidR="00D01ACA" w:rsidRPr="00E13A5C" w:rsidRDefault="00D01ACA" w:rsidP="00D01ACA">
      <w:pPr>
        <w:rPr>
          <w:rFonts w:asciiTheme="minorHAnsi" w:eastAsia="Calibri" w:hAnsiTheme="minorHAnsi" w:cstheme="minorHAnsi"/>
          <w:b/>
          <w:color w:val="404040" w:themeColor="text1" w:themeTint="BF"/>
          <w:sz w:val="18"/>
          <w:szCs w:val="18"/>
        </w:rPr>
      </w:pPr>
      <w:r w:rsidRPr="00E13A5C">
        <w:rPr>
          <w:rFonts w:asciiTheme="minorHAnsi" w:eastAsia="Calibri" w:hAnsiTheme="minorHAnsi" w:cstheme="minorHAnsi"/>
          <w:b/>
          <w:color w:val="404040" w:themeColor="text1" w:themeTint="BF"/>
          <w:sz w:val="18"/>
          <w:szCs w:val="18"/>
        </w:rPr>
        <w:t>Britten</w:t>
      </w:r>
    </w:p>
    <w:p w14:paraId="5F87B17A" w14:textId="3C5D42A9" w:rsidR="00D01ACA" w:rsidRPr="00E13A5C" w:rsidRDefault="00D01ACA" w:rsidP="00D01ACA">
      <w:pPr>
        <w:ind w:left="720"/>
        <w:rPr>
          <w:rFonts w:asciiTheme="minorHAnsi" w:eastAsia="Calibri" w:hAnsiTheme="minorHAnsi" w:cstheme="minorHAnsi"/>
          <w:color w:val="404040" w:themeColor="text1" w:themeTint="BF"/>
          <w:sz w:val="18"/>
          <w:szCs w:val="18"/>
        </w:rPr>
      </w:pPr>
      <w:r w:rsidRPr="00E13A5C">
        <w:rPr>
          <w:rFonts w:asciiTheme="minorHAnsi" w:eastAsia="Calibri" w:hAnsiTheme="minorHAnsi" w:cstheme="minorHAnsi"/>
          <w:color w:val="404040" w:themeColor="text1" w:themeTint="BF"/>
          <w:sz w:val="18"/>
          <w:szCs w:val="18"/>
        </w:rPr>
        <w:t xml:space="preserve">Violin Concerto, Op.15 </w:t>
      </w:r>
    </w:p>
    <w:p w14:paraId="7D7A01C6" w14:textId="77777777" w:rsidR="00E03C3C" w:rsidRPr="00E13A5C" w:rsidRDefault="00E03C3C" w:rsidP="00903AE0">
      <w:pPr>
        <w:rPr>
          <w:rFonts w:asciiTheme="minorHAnsi" w:eastAsia="Calibri" w:hAnsiTheme="minorHAnsi" w:cstheme="minorHAnsi"/>
          <w:color w:val="404040" w:themeColor="text1" w:themeTint="BF"/>
          <w:sz w:val="10"/>
          <w:szCs w:val="10"/>
        </w:rPr>
      </w:pPr>
    </w:p>
    <w:p w14:paraId="0A7805AE" w14:textId="5925521E" w:rsidR="00903AE0" w:rsidRPr="00E13A5C" w:rsidRDefault="00D01ACA" w:rsidP="00903AE0">
      <w:pPr>
        <w:rPr>
          <w:rFonts w:asciiTheme="minorHAnsi" w:eastAsia="Calibri" w:hAnsiTheme="minorHAnsi" w:cstheme="minorHAnsi"/>
          <w:b/>
          <w:color w:val="404040" w:themeColor="text1" w:themeTint="BF"/>
          <w:sz w:val="18"/>
          <w:szCs w:val="18"/>
        </w:rPr>
      </w:pPr>
      <w:r w:rsidRPr="00E13A5C">
        <w:rPr>
          <w:rFonts w:asciiTheme="minorHAnsi" w:eastAsia="Calibri" w:hAnsiTheme="minorHAnsi" w:cstheme="minorHAnsi"/>
          <w:b/>
          <w:color w:val="404040" w:themeColor="text1" w:themeTint="BF"/>
          <w:sz w:val="18"/>
          <w:szCs w:val="18"/>
        </w:rPr>
        <w:t>*</w:t>
      </w:r>
      <w:r w:rsidR="00903AE0" w:rsidRPr="00E13A5C">
        <w:rPr>
          <w:rFonts w:asciiTheme="minorHAnsi" w:eastAsia="Calibri" w:hAnsiTheme="minorHAnsi" w:cstheme="minorHAnsi"/>
          <w:b/>
          <w:color w:val="404040" w:themeColor="text1" w:themeTint="BF"/>
          <w:sz w:val="18"/>
          <w:szCs w:val="18"/>
        </w:rPr>
        <w:t>Brown, James Francis</w:t>
      </w:r>
    </w:p>
    <w:p w14:paraId="1CCF07EF" w14:textId="4B3FA8B8" w:rsidR="00903AE0" w:rsidRPr="00E13A5C" w:rsidRDefault="00903AE0" w:rsidP="00903AE0">
      <w:pPr>
        <w:ind w:left="720"/>
        <w:rPr>
          <w:rFonts w:asciiTheme="minorHAnsi" w:eastAsia="Calibri" w:hAnsiTheme="minorHAnsi" w:cstheme="minorHAnsi"/>
          <w:i/>
          <w:color w:val="404040" w:themeColor="text1" w:themeTint="BF"/>
          <w:sz w:val="18"/>
          <w:szCs w:val="18"/>
        </w:rPr>
      </w:pPr>
      <w:r w:rsidRPr="00E13A5C">
        <w:rPr>
          <w:rFonts w:asciiTheme="minorHAnsi" w:eastAsia="Calibri" w:hAnsiTheme="minorHAnsi" w:cstheme="minorHAnsi"/>
          <w:color w:val="404040" w:themeColor="text1" w:themeTint="BF"/>
          <w:sz w:val="18"/>
          <w:szCs w:val="18"/>
        </w:rPr>
        <w:t xml:space="preserve">Fantasy for Violin and Orchestra </w:t>
      </w:r>
      <w:r w:rsidRPr="00E13A5C">
        <w:rPr>
          <w:rFonts w:asciiTheme="minorHAnsi" w:eastAsia="Calibri" w:hAnsiTheme="minorHAnsi" w:cstheme="minorHAnsi"/>
          <w:color w:val="404040" w:themeColor="text1" w:themeTint="BF"/>
          <w:sz w:val="18"/>
          <w:szCs w:val="18"/>
        </w:rPr>
        <w:br/>
      </w:r>
      <w:r w:rsidRPr="00E13A5C">
        <w:rPr>
          <w:rFonts w:asciiTheme="minorHAnsi" w:eastAsia="Calibri" w:hAnsiTheme="minorHAnsi" w:cstheme="minorHAnsi"/>
          <w:i/>
          <w:color w:val="404040" w:themeColor="text1" w:themeTint="BF"/>
          <w:sz w:val="18"/>
          <w:szCs w:val="18"/>
        </w:rPr>
        <w:t>Jack Liebeck featured as soloist for the world premiere of this</w:t>
      </w:r>
    </w:p>
    <w:p w14:paraId="55920CC6" w14:textId="77777777" w:rsidR="00903AE0" w:rsidRPr="00E13A5C" w:rsidRDefault="00903AE0" w:rsidP="00903AE0">
      <w:pPr>
        <w:rPr>
          <w:rFonts w:asciiTheme="minorHAnsi" w:eastAsia="Calibri" w:hAnsiTheme="minorHAnsi" w:cstheme="minorHAnsi"/>
          <w:b/>
          <w:color w:val="404040" w:themeColor="text1" w:themeTint="BF"/>
          <w:sz w:val="18"/>
          <w:szCs w:val="18"/>
        </w:rPr>
      </w:pPr>
      <w:r w:rsidRPr="00E13A5C">
        <w:rPr>
          <w:rFonts w:asciiTheme="minorHAnsi" w:eastAsia="Calibri" w:hAnsiTheme="minorHAnsi" w:cstheme="minorHAnsi"/>
          <w:b/>
          <w:color w:val="404040" w:themeColor="text1" w:themeTint="BF"/>
          <w:sz w:val="18"/>
          <w:szCs w:val="18"/>
        </w:rPr>
        <w:t>Bruch</w:t>
      </w:r>
    </w:p>
    <w:p w14:paraId="70FDF5D6" w14:textId="79512BE8" w:rsidR="00D01ACA" w:rsidRPr="00E13A5C" w:rsidRDefault="00903AE0" w:rsidP="002563FD">
      <w:pPr>
        <w:ind w:left="720"/>
        <w:rPr>
          <w:rFonts w:asciiTheme="minorHAnsi" w:eastAsia="Calibri" w:hAnsiTheme="minorHAnsi" w:cstheme="minorHAnsi"/>
          <w:color w:val="404040" w:themeColor="text1" w:themeTint="BF"/>
          <w:sz w:val="18"/>
          <w:szCs w:val="18"/>
        </w:rPr>
      </w:pPr>
      <w:r w:rsidRPr="00E13A5C">
        <w:rPr>
          <w:rFonts w:asciiTheme="minorHAnsi" w:eastAsia="Calibri" w:hAnsiTheme="minorHAnsi" w:cstheme="minorHAnsi"/>
          <w:color w:val="404040" w:themeColor="text1" w:themeTint="BF"/>
          <w:sz w:val="18"/>
          <w:szCs w:val="18"/>
        </w:rPr>
        <w:t>Concerto Nos. I, II &amp; III</w:t>
      </w:r>
    </w:p>
    <w:p w14:paraId="44238339" w14:textId="5296C262" w:rsidR="00903AE0" w:rsidRPr="00E13A5C" w:rsidRDefault="00903AE0" w:rsidP="00903AE0">
      <w:pPr>
        <w:ind w:left="720"/>
        <w:rPr>
          <w:rFonts w:asciiTheme="minorHAnsi" w:eastAsia="Calibri" w:hAnsiTheme="minorHAnsi" w:cstheme="minorHAnsi"/>
          <w:color w:val="404040" w:themeColor="text1" w:themeTint="BF"/>
          <w:sz w:val="18"/>
          <w:szCs w:val="18"/>
        </w:rPr>
      </w:pPr>
      <w:r w:rsidRPr="00E13A5C">
        <w:rPr>
          <w:rFonts w:asciiTheme="minorHAnsi" w:eastAsia="Calibri" w:hAnsiTheme="minorHAnsi" w:cstheme="minorHAnsi"/>
          <w:color w:val="404040" w:themeColor="text1" w:themeTint="BF"/>
          <w:sz w:val="18"/>
          <w:szCs w:val="18"/>
        </w:rPr>
        <w:t>In Memoriam</w:t>
      </w:r>
    </w:p>
    <w:p w14:paraId="216E061D" w14:textId="77777777" w:rsidR="00903AE0" w:rsidRPr="00E13A5C" w:rsidRDefault="00903AE0" w:rsidP="00903AE0">
      <w:pPr>
        <w:ind w:left="720"/>
        <w:rPr>
          <w:rFonts w:asciiTheme="minorHAnsi" w:eastAsia="Calibri" w:hAnsiTheme="minorHAnsi" w:cstheme="minorHAnsi"/>
          <w:color w:val="404040" w:themeColor="text1" w:themeTint="BF"/>
          <w:sz w:val="18"/>
          <w:szCs w:val="18"/>
        </w:rPr>
      </w:pPr>
      <w:proofErr w:type="spellStart"/>
      <w:r w:rsidRPr="00E13A5C">
        <w:rPr>
          <w:rFonts w:asciiTheme="minorHAnsi" w:eastAsia="Arial" w:hAnsiTheme="minorHAnsi" w:cstheme="minorHAnsi"/>
          <w:color w:val="404040" w:themeColor="text1" w:themeTint="BF"/>
          <w:sz w:val="18"/>
          <w:szCs w:val="18"/>
          <w:shd w:val="clear" w:color="auto" w:fill="FFFFFF"/>
        </w:rPr>
        <w:t>Konzertstück</w:t>
      </w:r>
      <w:proofErr w:type="spellEnd"/>
      <w:r w:rsidRPr="00E13A5C">
        <w:rPr>
          <w:rFonts w:asciiTheme="minorHAnsi" w:eastAsia="Arial" w:hAnsiTheme="minorHAnsi" w:cstheme="minorHAnsi"/>
          <w:color w:val="404040" w:themeColor="text1" w:themeTint="BF"/>
          <w:sz w:val="18"/>
          <w:szCs w:val="18"/>
          <w:shd w:val="clear" w:color="auto" w:fill="FFFFFF"/>
        </w:rPr>
        <w:br/>
      </w:r>
      <w:r w:rsidRPr="00E13A5C">
        <w:rPr>
          <w:rFonts w:asciiTheme="minorHAnsi" w:eastAsia="Calibri" w:hAnsiTheme="minorHAnsi" w:cstheme="minorHAnsi"/>
          <w:color w:val="404040" w:themeColor="text1" w:themeTint="BF"/>
          <w:sz w:val="18"/>
          <w:szCs w:val="18"/>
        </w:rPr>
        <w:t>Romance</w:t>
      </w:r>
    </w:p>
    <w:p w14:paraId="14ED494D" w14:textId="77777777" w:rsidR="00903AE0" w:rsidRPr="00E13A5C" w:rsidRDefault="00903AE0" w:rsidP="00903AE0">
      <w:pPr>
        <w:ind w:left="720"/>
        <w:rPr>
          <w:rFonts w:asciiTheme="minorHAnsi" w:eastAsia="Calibri" w:hAnsiTheme="minorHAnsi" w:cstheme="minorHAnsi"/>
          <w:color w:val="404040" w:themeColor="text1" w:themeTint="BF"/>
          <w:sz w:val="18"/>
          <w:szCs w:val="18"/>
        </w:rPr>
      </w:pPr>
      <w:r w:rsidRPr="00E13A5C">
        <w:rPr>
          <w:rFonts w:asciiTheme="minorHAnsi" w:eastAsia="Calibri" w:hAnsiTheme="minorHAnsi" w:cstheme="minorHAnsi"/>
          <w:color w:val="404040" w:themeColor="text1" w:themeTint="BF"/>
          <w:sz w:val="18"/>
          <w:szCs w:val="18"/>
        </w:rPr>
        <w:t>Serenade</w:t>
      </w:r>
    </w:p>
    <w:p w14:paraId="6E21BC60" w14:textId="77777777" w:rsidR="00903AE0" w:rsidRPr="00E13A5C" w:rsidRDefault="00903AE0" w:rsidP="00903AE0">
      <w:pPr>
        <w:ind w:left="720"/>
        <w:rPr>
          <w:rFonts w:asciiTheme="minorHAnsi" w:eastAsia="Calibri" w:hAnsiTheme="minorHAnsi" w:cstheme="minorHAnsi"/>
          <w:color w:val="404040" w:themeColor="text1" w:themeTint="BF"/>
          <w:sz w:val="18"/>
          <w:szCs w:val="18"/>
        </w:rPr>
      </w:pPr>
      <w:r w:rsidRPr="00E13A5C">
        <w:rPr>
          <w:rFonts w:asciiTheme="minorHAnsi" w:eastAsia="Calibri" w:hAnsiTheme="minorHAnsi" w:cstheme="minorHAnsi"/>
          <w:color w:val="404040" w:themeColor="text1" w:themeTint="BF"/>
          <w:sz w:val="18"/>
          <w:szCs w:val="18"/>
        </w:rPr>
        <w:t>Scottish Fantasy</w:t>
      </w:r>
    </w:p>
    <w:p w14:paraId="15849254" w14:textId="3723134A" w:rsidR="00903AE0" w:rsidRPr="00E13A5C" w:rsidRDefault="00903AE0" w:rsidP="00903AE0">
      <w:pPr>
        <w:rPr>
          <w:rFonts w:asciiTheme="minorHAnsi" w:eastAsia="Calibri" w:hAnsiTheme="minorHAnsi" w:cstheme="minorHAnsi"/>
          <w:b/>
          <w:color w:val="404040" w:themeColor="text1" w:themeTint="BF"/>
          <w:sz w:val="18"/>
          <w:szCs w:val="18"/>
        </w:rPr>
      </w:pPr>
      <w:r w:rsidRPr="00E13A5C">
        <w:rPr>
          <w:rFonts w:asciiTheme="minorHAnsi" w:eastAsia="Calibri" w:hAnsiTheme="minorHAnsi" w:cstheme="minorHAnsi"/>
          <w:b/>
          <w:color w:val="404040" w:themeColor="text1" w:themeTint="BF"/>
          <w:sz w:val="18"/>
          <w:szCs w:val="18"/>
        </w:rPr>
        <w:t>Chausson</w:t>
      </w:r>
    </w:p>
    <w:p w14:paraId="19EE6035" w14:textId="77777777" w:rsidR="00903AE0" w:rsidRPr="00E13A5C" w:rsidRDefault="00903AE0" w:rsidP="00903AE0">
      <w:pPr>
        <w:ind w:left="720"/>
        <w:rPr>
          <w:rFonts w:asciiTheme="minorHAnsi" w:eastAsia="Calibri" w:hAnsiTheme="minorHAnsi" w:cstheme="minorHAnsi"/>
          <w:color w:val="404040" w:themeColor="text1" w:themeTint="BF"/>
          <w:sz w:val="18"/>
          <w:szCs w:val="18"/>
        </w:rPr>
      </w:pPr>
      <w:proofErr w:type="spellStart"/>
      <w:r w:rsidRPr="00E13A5C">
        <w:rPr>
          <w:rFonts w:asciiTheme="minorHAnsi" w:eastAsia="Calibri" w:hAnsiTheme="minorHAnsi" w:cstheme="minorHAnsi"/>
          <w:color w:val="404040" w:themeColor="text1" w:themeTint="BF"/>
          <w:sz w:val="18"/>
          <w:szCs w:val="18"/>
        </w:rPr>
        <w:t>Poème</w:t>
      </w:r>
      <w:proofErr w:type="spellEnd"/>
    </w:p>
    <w:p w14:paraId="5D1B8B5D" w14:textId="77777777" w:rsidR="00E13A5C" w:rsidRDefault="00E13A5C" w:rsidP="00903AE0">
      <w:pPr>
        <w:rPr>
          <w:rFonts w:asciiTheme="minorHAnsi" w:eastAsia="Calibri" w:hAnsiTheme="minorHAnsi" w:cstheme="minorHAnsi"/>
          <w:color w:val="404040" w:themeColor="text1" w:themeTint="BF"/>
          <w:sz w:val="10"/>
          <w:szCs w:val="10"/>
        </w:rPr>
      </w:pPr>
    </w:p>
    <w:p w14:paraId="7D4E717A" w14:textId="16808FDB" w:rsidR="00903AE0" w:rsidRPr="00E13A5C" w:rsidRDefault="00507FA8" w:rsidP="00903AE0">
      <w:pPr>
        <w:rPr>
          <w:rFonts w:asciiTheme="minorHAnsi" w:eastAsia="Calibri" w:hAnsiTheme="minorHAnsi" w:cstheme="minorHAnsi"/>
          <w:b/>
          <w:color w:val="404040" w:themeColor="text1" w:themeTint="BF"/>
          <w:sz w:val="18"/>
          <w:szCs w:val="18"/>
        </w:rPr>
      </w:pPr>
      <w:r w:rsidRPr="00E13A5C">
        <w:rPr>
          <w:rFonts w:asciiTheme="minorHAnsi" w:eastAsia="Calibri" w:hAnsiTheme="minorHAnsi" w:cstheme="minorHAnsi"/>
          <w:b/>
          <w:color w:val="404040" w:themeColor="text1" w:themeTint="BF"/>
          <w:sz w:val="18"/>
          <w:szCs w:val="18"/>
        </w:rPr>
        <w:t>*</w:t>
      </w:r>
      <w:r w:rsidR="00903AE0" w:rsidRPr="00E13A5C">
        <w:rPr>
          <w:rFonts w:asciiTheme="minorHAnsi" w:eastAsia="Calibri" w:hAnsiTheme="minorHAnsi" w:cstheme="minorHAnsi"/>
          <w:b/>
          <w:color w:val="404040" w:themeColor="text1" w:themeTint="BF"/>
          <w:sz w:val="18"/>
          <w:szCs w:val="18"/>
        </w:rPr>
        <w:t>Dean, Brett</w:t>
      </w:r>
    </w:p>
    <w:p w14:paraId="289FB8FA" w14:textId="7AF24E37" w:rsidR="00E13A5C" w:rsidRPr="00E13A5C" w:rsidRDefault="00903AE0" w:rsidP="00E13A5C">
      <w:pPr>
        <w:ind w:left="720"/>
        <w:rPr>
          <w:rFonts w:asciiTheme="minorHAnsi" w:eastAsia="Calibri" w:hAnsiTheme="minorHAnsi" w:cstheme="minorHAnsi"/>
          <w:iCs/>
          <w:color w:val="404040" w:themeColor="text1" w:themeTint="BF"/>
          <w:sz w:val="18"/>
          <w:szCs w:val="18"/>
        </w:rPr>
      </w:pPr>
      <w:r w:rsidRPr="00E13A5C">
        <w:rPr>
          <w:rFonts w:asciiTheme="minorHAnsi" w:eastAsia="Calibri" w:hAnsiTheme="minorHAnsi" w:cstheme="minorHAnsi"/>
          <w:i/>
          <w:color w:val="404040" w:themeColor="text1" w:themeTint="BF"/>
          <w:sz w:val="18"/>
          <w:szCs w:val="18"/>
        </w:rPr>
        <w:t>The Lost Art of Letter Writing</w:t>
      </w:r>
      <w:r w:rsidR="00507FA8" w:rsidRPr="00E13A5C">
        <w:rPr>
          <w:rFonts w:asciiTheme="minorHAnsi" w:eastAsia="Calibri" w:hAnsiTheme="minorHAnsi" w:cstheme="minorHAnsi"/>
          <w:iCs/>
          <w:color w:val="404040" w:themeColor="text1" w:themeTint="BF"/>
          <w:sz w:val="18"/>
          <w:szCs w:val="18"/>
        </w:rPr>
        <w:t xml:space="preserve"> </w:t>
      </w:r>
    </w:p>
    <w:p w14:paraId="56CCE9C6" w14:textId="121E1F34" w:rsidR="002B39F9" w:rsidRPr="00E13A5C" w:rsidRDefault="00507FA8" w:rsidP="002B39F9">
      <w:pPr>
        <w:rPr>
          <w:rFonts w:asciiTheme="minorHAnsi" w:eastAsia="Calibri" w:hAnsiTheme="minorHAnsi" w:cstheme="minorHAnsi"/>
          <w:b/>
          <w:color w:val="404040" w:themeColor="text1" w:themeTint="BF"/>
          <w:sz w:val="18"/>
          <w:szCs w:val="18"/>
        </w:rPr>
      </w:pPr>
      <w:r w:rsidRPr="00E13A5C">
        <w:rPr>
          <w:rFonts w:asciiTheme="minorHAnsi" w:eastAsia="Calibri" w:hAnsiTheme="minorHAnsi" w:cstheme="minorHAnsi"/>
          <w:b/>
          <w:color w:val="404040" w:themeColor="text1" w:themeTint="BF"/>
          <w:sz w:val="18"/>
          <w:szCs w:val="18"/>
        </w:rPr>
        <w:t>*</w:t>
      </w:r>
      <w:r w:rsidR="002B39F9" w:rsidRPr="00E13A5C">
        <w:rPr>
          <w:rFonts w:asciiTheme="minorHAnsi" w:eastAsia="Calibri" w:hAnsiTheme="minorHAnsi" w:cstheme="minorHAnsi"/>
          <w:b/>
          <w:color w:val="404040" w:themeColor="text1" w:themeTint="BF"/>
          <w:sz w:val="18"/>
          <w:szCs w:val="18"/>
        </w:rPr>
        <w:t>Dean, Paul</w:t>
      </w:r>
    </w:p>
    <w:p w14:paraId="0E312A53" w14:textId="3BCF75DC" w:rsidR="002B39F9" w:rsidRPr="00E13A5C" w:rsidRDefault="00507FA8" w:rsidP="002B39F9">
      <w:pPr>
        <w:ind w:left="720"/>
        <w:rPr>
          <w:rFonts w:asciiTheme="minorHAnsi" w:eastAsia="Calibri" w:hAnsiTheme="minorHAnsi" w:cstheme="minorHAnsi"/>
          <w:color w:val="404040" w:themeColor="text1" w:themeTint="BF"/>
          <w:sz w:val="18"/>
          <w:szCs w:val="18"/>
        </w:rPr>
      </w:pPr>
      <w:r w:rsidRPr="00E13A5C">
        <w:rPr>
          <w:rFonts w:asciiTheme="minorHAnsi" w:eastAsia="Calibri" w:hAnsiTheme="minorHAnsi" w:cstheme="minorHAnsi"/>
          <w:i/>
          <w:iCs/>
          <w:color w:val="404040" w:themeColor="text1" w:themeTint="BF"/>
          <w:sz w:val="18"/>
          <w:szCs w:val="18"/>
        </w:rPr>
        <w:t>A Brief History of Time</w:t>
      </w:r>
      <w:r w:rsidR="002B39F9" w:rsidRPr="00E13A5C">
        <w:rPr>
          <w:rFonts w:asciiTheme="minorHAnsi" w:eastAsia="Calibri" w:hAnsiTheme="minorHAnsi" w:cstheme="minorHAnsi"/>
          <w:color w:val="404040" w:themeColor="text1" w:themeTint="BF"/>
          <w:sz w:val="18"/>
          <w:szCs w:val="18"/>
        </w:rPr>
        <w:t xml:space="preserve"> (</w:t>
      </w:r>
      <w:r w:rsidRPr="00E13A5C">
        <w:rPr>
          <w:rFonts w:asciiTheme="minorHAnsi" w:eastAsia="Calibri" w:hAnsiTheme="minorHAnsi" w:cstheme="minorHAnsi"/>
          <w:color w:val="404040" w:themeColor="text1" w:themeTint="BF"/>
          <w:sz w:val="18"/>
          <w:szCs w:val="18"/>
        </w:rPr>
        <w:t>world premiere w Prof. Brian Cox</w:t>
      </w:r>
      <w:r w:rsidR="00D01ACA" w:rsidRPr="00E13A5C">
        <w:rPr>
          <w:rFonts w:asciiTheme="minorHAnsi" w:eastAsia="Calibri" w:hAnsiTheme="minorHAnsi" w:cstheme="minorHAnsi"/>
          <w:color w:val="404040" w:themeColor="text1" w:themeTint="BF"/>
          <w:sz w:val="18"/>
          <w:szCs w:val="18"/>
        </w:rPr>
        <w:t>, Benjamin Northey</w:t>
      </w:r>
      <w:r w:rsidRPr="00E13A5C">
        <w:rPr>
          <w:rFonts w:asciiTheme="minorHAnsi" w:eastAsia="Calibri" w:hAnsiTheme="minorHAnsi" w:cstheme="minorHAnsi"/>
          <w:color w:val="404040" w:themeColor="text1" w:themeTint="BF"/>
          <w:sz w:val="18"/>
          <w:szCs w:val="18"/>
        </w:rPr>
        <w:t xml:space="preserve"> &amp; </w:t>
      </w:r>
      <w:r w:rsidR="00663DD2" w:rsidRPr="00E13A5C">
        <w:rPr>
          <w:rFonts w:asciiTheme="minorHAnsi" w:eastAsia="Calibri" w:hAnsiTheme="minorHAnsi" w:cstheme="minorHAnsi"/>
          <w:color w:val="404040" w:themeColor="text1" w:themeTint="BF"/>
          <w:sz w:val="18"/>
          <w:szCs w:val="18"/>
        </w:rPr>
        <w:t>M</w:t>
      </w:r>
      <w:r w:rsidRPr="00E13A5C">
        <w:rPr>
          <w:rFonts w:asciiTheme="minorHAnsi" w:eastAsia="Calibri" w:hAnsiTheme="minorHAnsi" w:cstheme="minorHAnsi"/>
          <w:color w:val="404040" w:themeColor="text1" w:themeTint="BF"/>
          <w:sz w:val="18"/>
          <w:szCs w:val="18"/>
        </w:rPr>
        <w:t xml:space="preserve">elbourne </w:t>
      </w:r>
      <w:r w:rsidR="002B39F9" w:rsidRPr="00E13A5C">
        <w:rPr>
          <w:rFonts w:asciiTheme="minorHAnsi" w:eastAsia="Calibri" w:hAnsiTheme="minorHAnsi" w:cstheme="minorHAnsi"/>
          <w:color w:val="404040" w:themeColor="text1" w:themeTint="BF"/>
          <w:sz w:val="18"/>
          <w:szCs w:val="18"/>
        </w:rPr>
        <w:t>S</w:t>
      </w:r>
      <w:r w:rsidRPr="00E13A5C">
        <w:rPr>
          <w:rFonts w:asciiTheme="minorHAnsi" w:eastAsia="Calibri" w:hAnsiTheme="minorHAnsi" w:cstheme="minorHAnsi"/>
          <w:color w:val="404040" w:themeColor="text1" w:themeTint="BF"/>
          <w:sz w:val="18"/>
          <w:szCs w:val="18"/>
        </w:rPr>
        <w:t>ymphony</w:t>
      </w:r>
      <w:r w:rsidR="002B39F9" w:rsidRPr="00E13A5C">
        <w:rPr>
          <w:rFonts w:asciiTheme="minorHAnsi" w:eastAsia="Calibri" w:hAnsiTheme="minorHAnsi" w:cstheme="minorHAnsi"/>
          <w:color w:val="404040" w:themeColor="text1" w:themeTint="BF"/>
          <w:sz w:val="18"/>
          <w:szCs w:val="18"/>
        </w:rPr>
        <w:t>,</w:t>
      </w:r>
      <w:r w:rsidRPr="00E13A5C">
        <w:rPr>
          <w:rFonts w:asciiTheme="minorHAnsi" w:eastAsia="Calibri" w:hAnsiTheme="minorHAnsi" w:cstheme="minorHAnsi"/>
          <w:color w:val="404040" w:themeColor="text1" w:themeTint="BF"/>
          <w:sz w:val="18"/>
          <w:szCs w:val="18"/>
        </w:rPr>
        <w:t xml:space="preserve"> Nov</w:t>
      </w:r>
      <w:r w:rsidR="002B39F9" w:rsidRPr="00E13A5C">
        <w:rPr>
          <w:rFonts w:asciiTheme="minorHAnsi" w:eastAsia="Calibri" w:hAnsiTheme="minorHAnsi" w:cstheme="minorHAnsi"/>
          <w:color w:val="404040" w:themeColor="text1" w:themeTint="BF"/>
          <w:sz w:val="18"/>
          <w:szCs w:val="18"/>
        </w:rPr>
        <w:t xml:space="preserve"> 2019)</w:t>
      </w:r>
    </w:p>
    <w:p w14:paraId="27FACAE6" w14:textId="77777777" w:rsidR="008D7A07" w:rsidRDefault="008D7A07" w:rsidP="00903AE0">
      <w:pPr>
        <w:rPr>
          <w:rFonts w:asciiTheme="minorHAnsi" w:eastAsia="Calibri" w:hAnsiTheme="minorHAnsi" w:cstheme="minorHAnsi"/>
          <w:b/>
          <w:color w:val="404040" w:themeColor="text1" w:themeTint="BF"/>
          <w:sz w:val="18"/>
          <w:szCs w:val="18"/>
        </w:rPr>
      </w:pPr>
    </w:p>
    <w:p w14:paraId="30C1BA95" w14:textId="77777777" w:rsidR="00237EF6" w:rsidRDefault="00E13A5C" w:rsidP="00237EF6">
      <w:pPr>
        <w:rPr>
          <w:rFonts w:asciiTheme="minorHAnsi" w:eastAsia="Calibri" w:hAnsiTheme="minorHAnsi" w:cstheme="minorHAnsi"/>
          <w:b/>
          <w:color w:val="404040" w:themeColor="text1" w:themeTint="BF"/>
          <w:sz w:val="18"/>
          <w:szCs w:val="18"/>
        </w:rPr>
      </w:pPr>
      <w:r w:rsidRPr="00E13A5C">
        <w:rPr>
          <w:rFonts w:asciiTheme="minorHAnsi" w:eastAsia="Calibri" w:hAnsiTheme="minorHAnsi" w:cstheme="minorHAnsi"/>
          <w:b/>
          <w:color w:val="404040" w:themeColor="text1" w:themeTint="BF"/>
          <w:sz w:val="18"/>
          <w:szCs w:val="18"/>
        </w:rPr>
        <w:t>Dvorak</w:t>
      </w:r>
      <w:r w:rsidR="008D7A07">
        <w:rPr>
          <w:rFonts w:asciiTheme="minorHAnsi" w:eastAsia="Calibri" w:hAnsiTheme="minorHAnsi" w:cstheme="minorHAnsi"/>
          <w:b/>
          <w:color w:val="404040" w:themeColor="text1" w:themeTint="BF"/>
          <w:sz w:val="18"/>
          <w:szCs w:val="18"/>
        </w:rPr>
        <w:t xml:space="preserve">  </w:t>
      </w:r>
    </w:p>
    <w:p w14:paraId="2892EEBD" w14:textId="2EEC0D29" w:rsidR="00FD29F7" w:rsidRPr="008D7A07" w:rsidRDefault="00E13A5C" w:rsidP="00237EF6">
      <w:pPr>
        <w:ind w:firstLine="720"/>
        <w:rPr>
          <w:rFonts w:asciiTheme="minorHAnsi" w:eastAsia="Calibri" w:hAnsiTheme="minorHAnsi" w:cstheme="minorHAnsi"/>
          <w:b/>
          <w:color w:val="404040" w:themeColor="text1" w:themeTint="BF"/>
          <w:sz w:val="18"/>
          <w:szCs w:val="18"/>
        </w:rPr>
      </w:pPr>
      <w:r w:rsidRPr="00E13A5C">
        <w:rPr>
          <w:rFonts w:asciiTheme="minorHAnsi" w:eastAsia="Calibri" w:hAnsiTheme="minorHAnsi" w:cstheme="minorHAnsi"/>
          <w:bCs/>
          <w:color w:val="404040" w:themeColor="text1" w:themeTint="BF"/>
          <w:sz w:val="18"/>
          <w:szCs w:val="18"/>
        </w:rPr>
        <w:t xml:space="preserve">Concerto </w:t>
      </w:r>
    </w:p>
    <w:p w14:paraId="5D071ADE" w14:textId="4FF9432D" w:rsidR="00E13A5C" w:rsidRPr="00E13A5C" w:rsidRDefault="00E13A5C" w:rsidP="00FD29F7">
      <w:pPr>
        <w:ind w:firstLine="720"/>
        <w:rPr>
          <w:rFonts w:asciiTheme="minorHAnsi" w:eastAsia="Calibri" w:hAnsiTheme="minorHAnsi" w:cstheme="minorHAnsi"/>
          <w:bCs/>
          <w:color w:val="404040" w:themeColor="text1" w:themeTint="BF"/>
          <w:sz w:val="18"/>
          <w:szCs w:val="18"/>
        </w:rPr>
      </w:pPr>
      <w:r w:rsidRPr="00E13A5C">
        <w:rPr>
          <w:rFonts w:asciiTheme="minorHAnsi" w:eastAsia="Calibri" w:hAnsiTheme="minorHAnsi" w:cstheme="minorHAnsi"/>
          <w:bCs/>
          <w:color w:val="404040" w:themeColor="text1" w:themeTint="BF"/>
          <w:sz w:val="18"/>
          <w:szCs w:val="18"/>
        </w:rPr>
        <w:t>Romance</w:t>
      </w:r>
    </w:p>
    <w:p w14:paraId="6D5E1693" w14:textId="66511502" w:rsidR="002B39F9" w:rsidRPr="00E13A5C" w:rsidRDefault="00903AE0" w:rsidP="00903AE0">
      <w:pPr>
        <w:rPr>
          <w:rFonts w:asciiTheme="minorHAnsi" w:eastAsia="Calibri" w:hAnsiTheme="minorHAnsi" w:cstheme="minorHAnsi"/>
          <w:b/>
          <w:color w:val="404040" w:themeColor="text1" w:themeTint="BF"/>
          <w:sz w:val="18"/>
          <w:szCs w:val="18"/>
        </w:rPr>
      </w:pPr>
      <w:r w:rsidRPr="00E13A5C">
        <w:rPr>
          <w:rFonts w:asciiTheme="minorHAnsi" w:eastAsia="Calibri" w:hAnsiTheme="minorHAnsi" w:cstheme="minorHAnsi"/>
          <w:b/>
          <w:color w:val="404040" w:themeColor="text1" w:themeTint="BF"/>
          <w:sz w:val="18"/>
          <w:szCs w:val="18"/>
        </w:rPr>
        <w:t>Gerhard</w:t>
      </w:r>
      <w:r w:rsidR="002B39F9" w:rsidRPr="00E13A5C">
        <w:rPr>
          <w:rFonts w:asciiTheme="minorHAnsi" w:eastAsia="Calibri" w:hAnsiTheme="minorHAnsi" w:cstheme="minorHAnsi"/>
          <w:b/>
          <w:color w:val="404040" w:themeColor="text1" w:themeTint="BF"/>
          <w:sz w:val="18"/>
          <w:szCs w:val="18"/>
        </w:rPr>
        <w:t>, Roberto</w:t>
      </w:r>
    </w:p>
    <w:p w14:paraId="1271B8C7" w14:textId="5F80F944" w:rsidR="00903AE0" w:rsidRPr="00E13A5C" w:rsidRDefault="002B39F9" w:rsidP="00903AE0">
      <w:pPr>
        <w:rPr>
          <w:rFonts w:asciiTheme="minorHAnsi" w:eastAsia="Calibri" w:hAnsiTheme="minorHAnsi" w:cstheme="minorHAnsi"/>
          <w:b/>
          <w:color w:val="404040" w:themeColor="text1" w:themeTint="BF"/>
          <w:sz w:val="18"/>
          <w:szCs w:val="18"/>
        </w:rPr>
      </w:pPr>
      <w:r w:rsidRPr="00E13A5C">
        <w:rPr>
          <w:rFonts w:asciiTheme="minorHAnsi" w:eastAsia="Calibri" w:hAnsiTheme="minorHAnsi" w:cstheme="minorHAnsi"/>
          <w:color w:val="404040" w:themeColor="text1" w:themeTint="BF"/>
          <w:sz w:val="18"/>
          <w:szCs w:val="18"/>
        </w:rPr>
        <w:t>(Catal</w:t>
      </w:r>
      <w:r w:rsidR="00663DD2" w:rsidRPr="00E13A5C">
        <w:rPr>
          <w:rFonts w:asciiTheme="minorHAnsi" w:eastAsia="Calibri" w:hAnsiTheme="minorHAnsi" w:cstheme="minorHAnsi"/>
          <w:color w:val="404040" w:themeColor="text1" w:themeTint="BF"/>
          <w:sz w:val="18"/>
          <w:szCs w:val="18"/>
        </w:rPr>
        <w:t>a</w:t>
      </w:r>
      <w:r w:rsidRPr="00E13A5C">
        <w:rPr>
          <w:rFonts w:asciiTheme="minorHAnsi" w:eastAsia="Calibri" w:hAnsiTheme="minorHAnsi" w:cstheme="minorHAnsi"/>
          <w:color w:val="404040" w:themeColor="text1" w:themeTint="BF"/>
          <w:sz w:val="18"/>
          <w:szCs w:val="18"/>
        </w:rPr>
        <w:t>n composer who settled in Cambridge)</w:t>
      </w:r>
    </w:p>
    <w:p w14:paraId="2FCA5F1E" w14:textId="6B360AF6" w:rsidR="00903AE0" w:rsidRPr="00E13A5C" w:rsidRDefault="002B39F9" w:rsidP="00903AE0">
      <w:pPr>
        <w:ind w:left="720"/>
        <w:rPr>
          <w:rFonts w:asciiTheme="minorHAnsi" w:eastAsia="Calibri" w:hAnsiTheme="minorHAnsi" w:cstheme="minorHAnsi"/>
          <w:color w:val="404040" w:themeColor="text1" w:themeTint="BF"/>
          <w:sz w:val="18"/>
          <w:szCs w:val="18"/>
        </w:rPr>
      </w:pPr>
      <w:r w:rsidRPr="00E13A5C">
        <w:rPr>
          <w:rFonts w:asciiTheme="minorHAnsi" w:eastAsia="Calibri" w:hAnsiTheme="minorHAnsi" w:cstheme="minorHAnsi"/>
          <w:color w:val="404040" w:themeColor="text1" w:themeTint="BF"/>
          <w:sz w:val="18"/>
          <w:szCs w:val="18"/>
        </w:rPr>
        <w:t xml:space="preserve">Violin </w:t>
      </w:r>
      <w:r w:rsidR="00903AE0" w:rsidRPr="00E13A5C">
        <w:rPr>
          <w:rFonts w:asciiTheme="minorHAnsi" w:eastAsia="Calibri" w:hAnsiTheme="minorHAnsi" w:cstheme="minorHAnsi"/>
          <w:color w:val="404040" w:themeColor="text1" w:themeTint="BF"/>
          <w:sz w:val="18"/>
          <w:szCs w:val="18"/>
        </w:rPr>
        <w:t>Concerto</w:t>
      </w:r>
      <w:r w:rsidRPr="00E13A5C">
        <w:rPr>
          <w:rFonts w:asciiTheme="minorHAnsi" w:eastAsia="Calibri" w:hAnsiTheme="minorHAnsi" w:cstheme="minorHAnsi"/>
          <w:color w:val="404040" w:themeColor="text1" w:themeTint="BF"/>
          <w:sz w:val="18"/>
          <w:szCs w:val="18"/>
        </w:rPr>
        <w:t xml:space="preserve"> (1942-45)</w:t>
      </w:r>
    </w:p>
    <w:p w14:paraId="0C80E981" w14:textId="738DBB2E" w:rsidR="00E13A5C" w:rsidRPr="00E13A5C" w:rsidRDefault="00E13A5C" w:rsidP="00903AE0">
      <w:pPr>
        <w:rPr>
          <w:rFonts w:asciiTheme="minorHAnsi" w:eastAsia="Calibri" w:hAnsiTheme="minorHAnsi" w:cstheme="minorHAnsi"/>
          <w:b/>
          <w:color w:val="404040" w:themeColor="text1" w:themeTint="BF"/>
          <w:sz w:val="18"/>
          <w:szCs w:val="18"/>
        </w:rPr>
      </w:pPr>
      <w:r w:rsidRPr="00E13A5C">
        <w:rPr>
          <w:rFonts w:asciiTheme="minorHAnsi" w:eastAsia="Calibri" w:hAnsiTheme="minorHAnsi" w:cstheme="minorHAnsi"/>
          <w:b/>
          <w:color w:val="404040" w:themeColor="text1" w:themeTint="BF"/>
          <w:sz w:val="18"/>
          <w:szCs w:val="18"/>
        </w:rPr>
        <w:t>Glass</w:t>
      </w:r>
    </w:p>
    <w:p w14:paraId="1F52C24F" w14:textId="47DD96F1" w:rsidR="00E13A5C" w:rsidRDefault="00E13A5C" w:rsidP="00E13A5C">
      <w:pPr>
        <w:ind w:firstLine="720"/>
        <w:rPr>
          <w:rFonts w:asciiTheme="minorHAnsi" w:eastAsia="Calibri" w:hAnsiTheme="minorHAnsi" w:cstheme="minorHAnsi"/>
          <w:bCs/>
          <w:color w:val="404040" w:themeColor="text1" w:themeTint="BF"/>
          <w:sz w:val="18"/>
          <w:szCs w:val="18"/>
        </w:rPr>
      </w:pPr>
      <w:r w:rsidRPr="00E13A5C">
        <w:rPr>
          <w:rFonts w:asciiTheme="minorHAnsi" w:eastAsia="Calibri" w:hAnsiTheme="minorHAnsi" w:cstheme="minorHAnsi"/>
          <w:bCs/>
          <w:color w:val="404040" w:themeColor="text1" w:themeTint="BF"/>
          <w:sz w:val="18"/>
          <w:szCs w:val="18"/>
        </w:rPr>
        <w:t>Violin Concerto</w:t>
      </w:r>
    </w:p>
    <w:p w14:paraId="65AC642F" w14:textId="4082D392" w:rsidR="00A54669" w:rsidRPr="00157BCC" w:rsidRDefault="00A54669" w:rsidP="00E13A5C">
      <w:pPr>
        <w:ind w:firstLine="720"/>
        <w:rPr>
          <w:rFonts w:asciiTheme="minorHAnsi" w:eastAsia="Calibri" w:hAnsiTheme="minorHAnsi" w:cstheme="minorHAnsi"/>
          <w:bCs/>
          <w:i/>
          <w:iCs/>
          <w:color w:val="404040" w:themeColor="text1" w:themeTint="BF"/>
          <w:sz w:val="18"/>
          <w:szCs w:val="18"/>
        </w:rPr>
      </w:pPr>
      <w:r>
        <w:rPr>
          <w:rFonts w:asciiTheme="minorHAnsi" w:eastAsia="Calibri" w:hAnsiTheme="minorHAnsi" w:cstheme="minorHAnsi"/>
          <w:bCs/>
          <w:color w:val="404040" w:themeColor="text1" w:themeTint="BF"/>
          <w:sz w:val="18"/>
          <w:szCs w:val="18"/>
        </w:rPr>
        <w:t xml:space="preserve">Concerto No.2 </w:t>
      </w:r>
      <w:r w:rsidR="00157BCC" w:rsidRPr="00157BCC">
        <w:rPr>
          <w:rFonts w:asciiTheme="minorHAnsi" w:eastAsia="Calibri" w:hAnsiTheme="minorHAnsi" w:cstheme="minorHAnsi"/>
          <w:bCs/>
          <w:i/>
          <w:iCs/>
          <w:color w:val="404040" w:themeColor="text1" w:themeTint="BF"/>
          <w:sz w:val="18"/>
          <w:szCs w:val="18"/>
        </w:rPr>
        <w:t>T</w:t>
      </w:r>
      <w:r w:rsidRPr="00157BCC">
        <w:rPr>
          <w:rFonts w:asciiTheme="minorHAnsi" w:eastAsia="Calibri" w:hAnsiTheme="minorHAnsi" w:cstheme="minorHAnsi"/>
          <w:bCs/>
          <w:i/>
          <w:iCs/>
          <w:color w:val="404040" w:themeColor="text1" w:themeTint="BF"/>
          <w:sz w:val="18"/>
          <w:szCs w:val="18"/>
        </w:rPr>
        <w:t>he American Four Seasons</w:t>
      </w:r>
    </w:p>
    <w:p w14:paraId="52E10F95" w14:textId="788E773A" w:rsidR="00903AE0" w:rsidRPr="00E13A5C" w:rsidRDefault="00903AE0" w:rsidP="00903AE0">
      <w:pPr>
        <w:rPr>
          <w:rFonts w:asciiTheme="minorHAnsi" w:eastAsia="Calibri" w:hAnsiTheme="minorHAnsi" w:cstheme="minorHAnsi"/>
          <w:b/>
          <w:color w:val="404040" w:themeColor="text1" w:themeTint="BF"/>
          <w:sz w:val="18"/>
          <w:szCs w:val="18"/>
        </w:rPr>
      </w:pPr>
      <w:r w:rsidRPr="00E13A5C">
        <w:rPr>
          <w:rFonts w:asciiTheme="minorHAnsi" w:eastAsia="Calibri" w:hAnsiTheme="minorHAnsi" w:cstheme="minorHAnsi"/>
          <w:b/>
          <w:color w:val="404040" w:themeColor="text1" w:themeTint="BF"/>
          <w:sz w:val="18"/>
          <w:szCs w:val="18"/>
        </w:rPr>
        <w:t>Glazunov</w:t>
      </w:r>
    </w:p>
    <w:p w14:paraId="1F1F9C1A" w14:textId="4C61CB8A" w:rsidR="00903AE0" w:rsidRPr="00E13A5C" w:rsidRDefault="00903AE0" w:rsidP="00903AE0">
      <w:pPr>
        <w:ind w:left="720"/>
        <w:rPr>
          <w:rFonts w:asciiTheme="minorHAnsi" w:eastAsia="Calibri" w:hAnsiTheme="minorHAnsi" w:cstheme="minorHAnsi"/>
          <w:color w:val="404040" w:themeColor="text1" w:themeTint="BF"/>
          <w:sz w:val="18"/>
          <w:szCs w:val="18"/>
        </w:rPr>
      </w:pPr>
      <w:r w:rsidRPr="00E13A5C">
        <w:rPr>
          <w:rFonts w:asciiTheme="minorHAnsi" w:eastAsia="Calibri" w:hAnsiTheme="minorHAnsi" w:cstheme="minorHAnsi"/>
          <w:color w:val="404040" w:themeColor="text1" w:themeTint="BF"/>
          <w:sz w:val="18"/>
          <w:szCs w:val="18"/>
        </w:rPr>
        <w:t>Concerto</w:t>
      </w:r>
    </w:p>
    <w:p w14:paraId="5ECA46F8" w14:textId="77777777" w:rsidR="00D01ACA" w:rsidRPr="00E13A5C" w:rsidRDefault="00D01ACA" w:rsidP="00903AE0">
      <w:pPr>
        <w:ind w:left="720"/>
        <w:rPr>
          <w:rFonts w:asciiTheme="minorHAnsi" w:eastAsia="Calibri" w:hAnsiTheme="minorHAnsi" w:cstheme="minorHAnsi"/>
          <w:color w:val="404040" w:themeColor="text1" w:themeTint="BF"/>
          <w:sz w:val="4"/>
          <w:szCs w:val="4"/>
        </w:rPr>
      </w:pPr>
    </w:p>
    <w:p w14:paraId="095971EE" w14:textId="77777777" w:rsidR="00E13A5C" w:rsidRPr="00E13A5C" w:rsidRDefault="00E13A5C" w:rsidP="00D01ACA">
      <w:pPr>
        <w:rPr>
          <w:rFonts w:asciiTheme="minorHAnsi" w:eastAsia="Calibri" w:hAnsiTheme="minorHAnsi" w:cstheme="minorHAnsi"/>
          <w:b/>
          <w:color w:val="404040" w:themeColor="text1" w:themeTint="BF"/>
          <w:sz w:val="6"/>
          <w:szCs w:val="6"/>
        </w:rPr>
      </w:pPr>
    </w:p>
    <w:p w14:paraId="02F4E38A" w14:textId="1288134F" w:rsidR="00D01ACA" w:rsidRPr="00E13A5C" w:rsidRDefault="00D01ACA" w:rsidP="00D01ACA">
      <w:pPr>
        <w:rPr>
          <w:rFonts w:asciiTheme="minorHAnsi" w:eastAsia="Calibri" w:hAnsiTheme="minorHAnsi" w:cstheme="minorHAnsi"/>
          <w:b/>
          <w:color w:val="404040" w:themeColor="text1" w:themeTint="BF"/>
          <w:sz w:val="18"/>
          <w:szCs w:val="18"/>
        </w:rPr>
      </w:pPr>
      <w:r w:rsidRPr="00E13A5C">
        <w:rPr>
          <w:rFonts w:asciiTheme="minorHAnsi" w:eastAsia="Calibri" w:hAnsiTheme="minorHAnsi" w:cstheme="minorHAnsi"/>
          <w:b/>
          <w:color w:val="404040" w:themeColor="text1" w:themeTint="BF"/>
          <w:sz w:val="18"/>
          <w:szCs w:val="18"/>
        </w:rPr>
        <w:t>*Hancock, Stuart</w:t>
      </w:r>
    </w:p>
    <w:p w14:paraId="07C9D7F0" w14:textId="3A5374DD" w:rsidR="00D01ACA" w:rsidRPr="00E13A5C" w:rsidRDefault="00D01ACA" w:rsidP="00D01ACA">
      <w:pPr>
        <w:ind w:left="720"/>
        <w:rPr>
          <w:rFonts w:asciiTheme="minorHAnsi" w:eastAsia="Calibri" w:hAnsiTheme="minorHAnsi" w:cstheme="minorHAnsi"/>
          <w:color w:val="404040" w:themeColor="text1" w:themeTint="BF"/>
          <w:sz w:val="18"/>
          <w:szCs w:val="18"/>
        </w:rPr>
      </w:pPr>
      <w:r w:rsidRPr="00E13A5C">
        <w:rPr>
          <w:rFonts w:asciiTheme="minorHAnsi" w:eastAsia="Calibri" w:hAnsiTheme="minorHAnsi" w:cstheme="minorHAnsi"/>
          <w:color w:val="404040" w:themeColor="text1" w:themeTint="BF"/>
          <w:sz w:val="18"/>
          <w:szCs w:val="18"/>
        </w:rPr>
        <w:t xml:space="preserve">Concerto for violin and orchestra (Jack released rec premiere, </w:t>
      </w:r>
      <w:r w:rsidR="002563FD" w:rsidRPr="00E13A5C">
        <w:rPr>
          <w:rFonts w:asciiTheme="minorHAnsi" w:eastAsia="Calibri" w:hAnsiTheme="minorHAnsi" w:cstheme="minorHAnsi"/>
          <w:color w:val="404040" w:themeColor="text1" w:themeTint="BF"/>
          <w:sz w:val="18"/>
          <w:szCs w:val="18"/>
        </w:rPr>
        <w:t>2</w:t>
      </w:r>
      <w:r w:rsidRPr="00E13A5C">
        <w:rPr>
          <w:rFonts w:asciiTheme="minorHAnsi" w:eastAsia="Calibri" w:hAnsiTheme="minorHAnsi" w:cstheme="minorHAnsi"/>
          <w:color w:val="404040" w:themeColor="text1" w:themeTint="BF"/>
          <w:sz w:val="18"/>
          <w:szCs w:val="18"/>
        </w:rPr>
        <w:t>019)</w:t>
      </w:r>
    </w:p>
    <w:p w14:paraId="7B216D0F" w14:textId="77777777" w:rsidR="00D01ACA" w:rsidRPr="00E13A5C" w:rsidRDefault="00D01ACA" w:rsidP="00D01ACA">
      <w:pPr>
        <w:ind w:left="720"/>
        <w:rPr>
          <w:rFonts w:asciiTheme="minorHAnsi" w:eastAsia="Calibri" w:hAnsiTheme="minorHAnsi" w:cstheme="minorHAnsi"/>
          <w:color w:val="404040" w:themeColor="text1" w:themeTint="BF"/>
          <w:sz w:val="4"/>
          <w:szCs w:val="4"/>
        </w:rPr>
      </w:pPr>
    </w:p>
    <w:p w14:paraId="55EFC51D" w14:textId="77777777" w:rsidR="00E13A5C" w:rsidRPr="00E13A5C" w:rsidRDefault="00E13A5C" w:rsidP="00903AE0">
      <w:pPr>
        <w:rPr>
          <w:rFonts w:asciiTheme="minorHAnsi" w:eastAsia="Calibri" w:hAnsiTheme="minorHAnsi" w:cstheme="minorHAnsi"/>
          <w:b/>
          <w:color w:val="404040" w:themeColor="text1" w:themeTint="BF"/>
          <w:sz w:val="6"/>
          <w:szCs w:val="6"/>
        </w:rPr>
      </w:pPr>
    </w:p>
    <w:p w14:paraId="141A9D00" w14:textId="47745BBA" w:rsidR="00903AE0" w:rsidRPr="00E13A5C" w:rsidRDefault="00903AE0" w:rsidP="00903AE0">
      <w:pPr>
        <w:rPr>
          <w:rFonts w:asciiTheme="minorHAnsi" w:eastAsia="Calibri" w:hAnsiTheme="minorHAnsi" w:cstheme="minorHAnsi"/>
          <w:b/>
          <w:color w:val="404040" w:themeColor="text1" w:themeTint="BF"/>
          <w:sz w:val="18"/>
          <w:szCs w:val="18"/>
        </w:rPr>
      </w:pPr>
      <w:r w:rsidRPr="00E13A5C">
        <w:rPr>
          <w:rFonts w:asciiTheme="minorHAnsi" w:eastAsia="Calibri" w:hAnsiTheme="minorHAnsi" w:cstheme="minorHAnsi"/>
          <w:b/>
          <w:color w:val="404040" w:themeColor="text1" w:themeTint="BF"/>
          <w:sz w:val="18"/>
          <w:szCs w:val="18"/>
        </w:rPr>
        <w:t>Headington, Christopher</w:t>
      </w:r>
    </w:p>
    <w:p w14:paraId="5C05BFB2" w14:textId="7E0C68F9" w:rsidR="00903AE0" w:rsidRPr="00E13A5C" w:rsidRDefault="00903AE0" w:rsidP="00903AE0">
      <w:pPr>
        <w:ind w:left="720"/>
        <w:rPr>
          <w:rFonts w:asciiTheme="minorHAnsi" w:eastAsia="Calibri" w:hAnsiTheme="minorHAnsi" w:cstheme="minorHAnsi"/>
          <w:color w:val="404040" w:themeColor="text1" w:themeTint="BF"/>
          <w:sz w:val="18"/>
          <w:szCs w:val="18"/>
        </w:rPr>
      </w:pPr>
      <w:r w:rsidRPr="00E13A5C">
        <w:rPr>
          <w:rFonts w:asciiTheme="minorHAnsi" w:eastAsia="Calibri" w:hAnsiTheme="minorHAnsi" w:cstheme="minorHAnsi"/>
          <w:color w:val="404040" w:themeColor="text1" w:themeTint="BF"/>
          <w:sz w:val="18"/>
          <w:szCs w:val="18"/>
        </w:rPr>
        <w:t>Concerto</w:t>
      </w:r>
    </w:p>
    <w:p w14:paraId="6398006E" w14:textId="77777777" w:rsidR="00903AE0" w:rsidRPr="00E13A5C" w:rsidRDefault="00903AE0" w:rsidP="00903AE0">
      <w:pPr>
        <w:rPr>
          <w:rFonts w:asciiTheme="minorHAnsi" w:eastAsia="Calibri" w:hAnsiTheme="minorHAnsi" w:cstheme="minorHAnsi"/>
          <w:b/>
          <w:color w:val="404040" w:themeColor="text1" w:themeTint="BF"/>
          <w:sz w:val="4"/>
          <w:szCs w:val="4"/>
        </w:rPr>
      </w:pPr>
    </w:p>
    <w:p w14:paraId="595563F6" w14:textId="77777777" w:rsidR="00903AE0" w:rsidRPr="00E13A5C" w:rsidRDefault="00903AE0" w:rsidP="00903AE0">
      <w:pPr>
        <w:rPr>
          <w:rFonts w:asciiTheme="minorHAnsi" w:eastAsia="Calibri" w:hAnsiTheme="minorHAnsi" w:cstheme="minorHAnsi"/>
          <w:b/>
          <w:color w:val="404040" w:themeColor="text1" w:themeTint="BF"/>
          <w:sz w:val="18"/>
          <w:szCs w:val="18"/>
        </w:rPr>
      </w:pPr>
      <w:r w:rsidRPr="00E13A5C">
        <w:rPr>
          <w:rFonts w:asciiTheme="minorHAnsi" w:eastAsia="Calibri" w:hAnsiTheme="minorHAnsi" w:cstheme="minorHAnsi"/>
          <w:b/>
          <w:color w:val="404040" w:themeColor="text1" w:themeTint="BF"/>
          <w:sz w:val="18"/>
          <w:szCs w:val="18"/>
        </w:rPr>
        <w:t>Lindberg</w:t>
      </w:r>
    </w:p>
    <w:p w14:paraId="3BE8B2B4" w14:textId="77777777" w:rsidR="00903AE0" w:rsidRPr="00E13A5C" w:rsidRDefault="00903AE0" w:rsidP="00903AE0">
      <w:pPr>
        <w:ind w:left="720"/>
        <w:rPr>
          <w:rFonts w:asciiTheme="minorHAnsi" w:eastAsia="Calibri" w:hAnsiTheme="minorHAnsi" w:cstheme="minorHAnsi"/>
          <w:color w:val="404040" w:themeColor="text1" w:themeTint="BF"/>
          <w:sz w:val="18"/>
          <w:szCs w:val="18"/>
        </w:rPr>
      </w:pPr>
      <w:r w:rsidRPr="00E13A5C">
        <w:rPr>
          <w:rFonts w:asciiTheme="minorHAnsi" w:eastAsia="Calibri" w:hAnsiTheme="minorHAnsi" w:cstheme="minorHAnsi"/>
          <w:color w:val="404040" w:themeColor="text1" w:themeTint="BF"/>
          <w:sz w:val="18"/>
          <w:szCs w:val="18"/>
        </w:rPr>
        <w:t>Concerto No. I</w:t>
      </w:r>
    </w:p>
    <w:p w14:paraId="691C712A" w14:textId="3D241E94" w:rsidR="00903AE0" w:rsidRPr="00E13A5C" w:rsidRDefault="00903AE0" w:rsidP="00903AE0">
      <w:pPr>
        <w:ind w:left="720"/>
        <w:rPr>
          <w:rFonts w:asciiTheme="minorHAnsi" w:eastAsia="Calibri" w:hAnsiTheme="minorHAnsi" w:cstheme="minorHAnsi"/>
          <w:color w:val="404040" w:themeColor="text1" w:themeTint="BF"/>
          <w:sz w:val="18"/>
          <w:szCs w:val="18"/>
        </w:rPr>
      </w:pPr>
      <w:r w:rsidRPr="00E13A5C">
        <w:rPr>
          <w:rFonts w:asciiTheme="minorHAnsi" w:eastAsia="Calibri" w:hAnsiTheme="minorHAnsi" w:cstheme="minorHAnsi"/>
          <w:color w:val="404040" w:themeColor="text1" w:themeTint="BF"/>
          <w:sz w:val="18"/>
          <w:szCs w:val="18"/>
        </w:rPr>
        <w:t>Concerto No. II</w:t>
      </w:r>
    </w:p>
    <w:p w14:paraId="032E46EE" w14:textId="77777777" w:rsidR="00903AE0" w:rsidRPr="00E13A5C" w:rsidRDefault="00903AE0" w:rsidP="00903AE0">
      <w:pPr>
        <w:rPr>
          <w:rFonts w:asciiTheme="minorHAnsi" w:eastAsia="Calibri" w:hAnsiTheme="minorHAnsi" w:cstheme="minorHAnsi"/>
          <w:color w:val="404040" w:themeColor="text1" w:themeTint="BF"/>
          <w:sz w:val="6"/>
          <w:szCs w:val="6"/>
        </w:rPr>
      </w:pPr>
    </w:p>
    <w:p w14:paraId="2163D6CE" w14:textId="77777777" w:rsidR="00903AE0" w:rsidRPr="00E13A5C" w:rsidRDefault="00903AE0" w:rsidP="00903AE0">
      <w:pPr>
        <w:rPr>
          <w:rFonts w:asciiTheme="minorHAnsi" w:eastAsia="Calibri" w:hAnsiTheme="minorHAnsi" w:cstheme="minorHAnsi"/>
          <w:b/>
          <w:color w:val="404040" w:themeColor="text1" w:themeTint="BF"/>
          <w:sz w:val="18"/>
          <w:szCs w:val="18"/>
        </w:rPr>
      </w:pPr>
      <w:r w:rsidRPr="00E13A5C">
        <w:rPr>
          <w:rFonts w:asciiTheme="minorHAnsi" w:eastAsia="Calibri" w:hAnsiTheme="minorHAnsi" w:cstheme="minorHAnsi"/>
          <w:b/>
          <w:color w:val="404040" w:themeColor="text1" w:themeTint="BF"/>
          <w:sz w:val="18"/>
          <w:szCs w:val="18"/>
        </w:rPr>
        <w:t>Maxwell Davies</w:t>
      </w:r>
    </w:p>
    <w:p w14:paraId="0E34551D" w14:textId="5EB2C49D" w:rsidR="00903AE0" w:rsidRPr="00E13A5C" w:rsidRDefault="00903AE0" w:rsidP="00903AE0">
      <w:pPr>
        <w:ind w:left="720"/>
        <w:rPr>
          <w:rFonts w:asciiTheme="minorHAnsi" w:eastAsia="Calibri" w:hAnsiTheme="minorHAnsi" w:cstheme="minorHAnsi"/>
          <w:color w:val="404040" w:themeColor="text1" w:themeTint="BF"/>
          <w:sz w:val="18"/>
          <w:szCs w:val="18"/>
        </w:rPr>
      </w:pPr>
      <w:r w:rsidRPr="00E13A5C">
        <w:rPr>
          <w:rFonts w:asciiTheme="minorHAnsi" w:eastAsia="Calibri" w:hAnsiTheme="minorHAnsi" w:cstheme="minorHAnsi"/>
          <w:color w:val="404040" w:themeColor="text1" w:themeTint="BF"/>
          <w:sz w:val="18"/>
          <w:szCs w:val="18"/>
        </w:rPr>
        <w:t>Concerto No. I</w:t>
      </w:r>
    </w:p>
    <w:p w14:paraId="0B2D9BC5" w14:textId="6FBD9B25" w:rsidR="00CA0AC4" w:rsidRPr="00E13A5C" w:rsidRDefault="00CA0AC4" w:rsidP="00903AE0">
      <w:pPr>
        <w:ind w:left="720"/>
        <w:rPr>
          <w:rFonts w:asciiTheme="minorHAnsi" w:eastAsia="Calibri" w:hAnsiTheme="minorHAnsi" w:cstheme="minorHAnsi"/>
          <w:color w:val="404040" w:themeColor="text1" w:themeTint="BF"/>
          <w:sz w:val="6"/>
          <w:szCs w:val="6"/>
        </w:rPr>
      </w:pPr>
    </w:p>
    <w:p w14:paraId="0E6CF6B5" w14:textId="62CE2676" w:rsidR="00CA0AC4" w:rsidRPr="00E13A5C" w:rsidRDefault="00D01ACA" w:rsidP="00CA0AC4">
      <w:pPr>
        <w:rPr>
          <w:rFonts w:asciiTheme="minorHAnsi" w:eastAsia="Calibri" w:hAnsiTheme="minorHAnsi" w:cstheme="minorHAnsi"/>
          <w:b/>
          <w:color w:val="404040" w:themeColor="text1" w:themeTint="BF"/>
          <w:sz w:val="18"/>
          <w:szCs w:val="18"/>
        </w:rPr>
      </w:pPr>
      <w:r w:rsidRPr="00E13A5C">
        <w:rPr>
          <w:rFonts w:asciiTheme="minorHAnsi" w:eastAsia="Calibri" w:hAnsiTheme="minorHAnsi" w:cstheme="minorHAnsi"/>
          <w:b/>
          <w:color w:val="404040" w:themeColor="text1" w:themeTint="BF"/>
          <w:sz w:val="18"/>
          <w:szCs w:val="18"/>
        </w:rPr>
        <w:t>*</w:t>
      </w:r>
      <w:r w:rsidR="00CA0AC4" w:rsidRPr="00E13A5C">
        <w:rPr>
          <w:rFonts w:asciiTheme="minorHAnsi" w:eastAsia="Calibri" w:hAnsiTheme="minorHAnsi" w:cstheme="minorHAnsi"/>
          <w:b/>
          <w:color w:val="404040" w:themeColor="text1" w:themeTint="BF"/>
          <w:sz w:val="18"/>
          <w:szCs w:val="18"/>
        </w:rPr>
        <w:t xml:space="preserve">Dario </w:t>
      </w:r>
      <w:proofErr w:type="spellStart"/>
      <w:r w:rsidR="00CA0AC4" w:rsidRPr="00E13A5C">
        <w:rPr>
          <w:rFonts w:asciiTheme="minorHAnsi" w:eastAsia="Calibri" w:hAnsiTheme="minorHAnsi" w:cstheme="minorHAnsi"/>
          <w:b/>
          <w:color w:val="404040" w:themeColor="text1" w:themeTint="BF"/>
          <w:sz w:val="18"/>
          <w:szCs w:val="18"/>
        </w:rPr>
        <w:t>Marianelli</w:t>
      </w:r>
      <w:proofErr w:type="spellEnd"/>
    </w:p>
    <w:p w14:paraId="05413F65" w14:textId="42C3FE3D" w:rsidR="00CA0AC4" w:rsidRPr="00E13A5C" w:rsidRDefault="00CA0AC4" w:rsidP="00CA0AC4">
      <w:pPr>
        <w:ind w:left="720"/>
        <w:rPr>
          <w:rFonts w:asciiTheme="minorHAnsi" w:eastAsia="Calibri" w:hAnsiTheme="minorHAnsi" w:cstheme="minorHAnsi"/>
          <w:color w:val="404040" w:themeColor="text1" w:themeTint="BF"/>
          <w:sz w:val="18"/>
          <w:szCs w:val="18"/>
        </w:rPr>
      </w:pPr>
      <w:r w:rsidRPr="00E13A5C">
        <w:rPr>
          <w:rFonts w:asciiTheme="minorHAnsi" w:eastAsia="Calibri" w:hAnsiTheme="minorHAnsi" w:cstheme="minorHAnsi"/>
          <w:i/>
          <w:color w:val="404040" w:themeColor="text1" w:themeTint="BF"/>
          <w:sz w:val="18"/>
          <w:szCs w:val="18"/>
        </w:rPr>
        <w:t xml:space="preserve">Voyager </w:t>
      </w:r>
      <w:r w:rsidRPr="00E13A5C">
        <w:rPr>
          <w:rFonts w:asciiTheme="minorHAnsi" w:eastAsia="Calibri" w:hAnsiTheme="minorHAnsi" w:cstheme="minorHAnsi"/>
          <w:color w:val="404040" w:themeColor="text1" w:themeTint="BF"/>
          <w:sz w:val="18"/>
          <w:szCs w:val="18"/>
        </w:rPr>
        <w:t>Concerto (written for Jack)</w:t>
      </w:r>
    </w:p>
    <w:p w14:paraId="08B1ED77" w14:textId="77777777" w:rsidR="00903AE0" w:rsidRPr="00E13A5C" w:rsidRDefault="00903AE0" w:rsidP="00903AE0">
      <w:pPr>
        <w:rPr>
          <w:rFonts w:asciiTheme="minorHAnsi" w:eastAsia="Calibri" w:hAnsiTheme="minorHAnsi" w:cstheme="minorHAnsi"/>
          <w:color w:val="404040" w:themeColor="text1" w:themeTint="BF"/>
          <w:sz w:val="6"/>
          <w:szCs w:val="6"/>
        </w:rPr>
      </w:pPr>
    </w:p>
    <w:p w14:paraId="2CEF9CFD" w14:textId="77777777" w:rsidR="00903AE0" w:rsidRPr="00E13A5C" w:rsidRDefault="00903AE0" w:rsidP="00903AE0">
      <w:pPr>
        <w:rPr>
          <w:rFonts w:asciiTheme="minorHAnsi" w:eastAsia="Calibri" w:hAnsiTheme="minorHAnsi" w:cstheme="minorHAnsi"/>
          <w:b/>
          <w:color w:val="404040" w:themeColor="text1" w:themeTint="BF"/>
          <w:sz w:val="18"/>
          <w:szCs w:val="18"/>
        </w:rPr>
      </w:pPr>
      <w:r w:rsidRPr="00E13A5C">
        <w:rPr>
          <w:rFonts w:asciiTheme="minorHAnsi" w:eastAsia="Calibri" w:hAnsiTheme="minorHAnsi" w:cstheme="minorHAnsi"/>
          <w:b/>
          <w:color w:val="404040" w:themeColor="text1" w:themeTint="BF"/>
          <w:sz w:val="18"/>
          <w:szCs w:val="18"/>
        </w:rPr>
        <w:t>Mendelssohn</w:t>
      </w:r>
    </w:p>
    <w:p w14:paraId="7F665692" w14:textId="77777777" w:rsidR="00903AE0" w:rsidRPr="00E13A5C" w:rsidRDefault="00903AE0" w:rsidP="00903AE0">
      <w:pPr>
        <w:ind w:left="720"/>
        <w:rPr>
          <w:rFonts w:asciiTheme="minorHAnsi" w:eastAsia="Calibri" w:hAnsiTheme="minorHAnsi" w:cstheme="minorHAnsi"/>
          <w:color w:val="404040" w:themeColor="text1" w:themeTint="BF"/>
          <w:sz w:val="18"/>
          <w:szCs w:val="18"/>
        </w:rPr>
      </w:pPr>
      <w:r w:rsidRPr="00E13A5C">
        <w:rPr>
          <w:rFonts w:asciiTheme="minorHAnsi" w:eastAsia="Calibri" w:hAnsiTheme="minorHAnsi" w:cstheme="minorHAnsi"/>
          <w:color w:val="404040" w:themeColor="text1" w:themeTint="BF"/>
          <w:sz w:val="18"/>
          <w:szCs w:val="18"/>
        </w:rPr>
        <w:t>Concerto in E Minor</w:t>
      </w:r>
    </w:p>
    <w:p w14:paraId="141415E1" w14:textId="77777777" w:rsidR="00903AE0" w:rsidRPr="00E13A5C" w:rsidRDefault="00903AE0" w:rsidP="00903AE0">
      <w:pPr>
        <w:ind w:left="720"/>
        <w:rPr>
          <w:rFonts w:asciiTheme="minorHAnsi" w:eastAsia="Calibri" w:hAnsiTheme="minorHAnsi" w:cstheme="minorHAnsi"/>
          <w:color w:val="404040" w:themeColor="text1" w:themeTint="BF"/>
          <w:sz w:val="18"/>
          <w:szCs w:val="18"/>
        </w:rPr>
      </w:pPr>
      <w:r w:rsidRPr="00E13A5C">
        <w:rPr>
          <w:rFonts w:asciiTheme="minorHAnsi" w:eastAsia="Calibri" w:hAnsiTheme="minorHAnsi" w:cstheme="minorHAnsi"/>
          <w:color w:val="404040" w:themeColor="text1" w:themeTint="BF"/>
          <w:sz w:val="18"/>
          <w:szCs w:val="18"/>
        </w:rPr>
        <w:t>Concerto in D Minor</w:t>
      </w:r>
    </w:p>
    <w:p w14:paraId="61980F82" w14:textId="77777777" w:rsidR="00903AE0" w:rsidRPr="00E13A5C" w:rsidRDefault="00903AE0" w:rsidP="00903AE0">
      <w:pPr>
        <w:ind w:left="720"/>
        <w:rPr>
          <w:rFonts w:asciiTheme="minorHAnsi" w:eastAsia="Calibri" w:hAnsiTheme="minorHAnsi" w:cstheme="minorHAnsi"/>
          <w:color w:val="404040" w:themeColor="text1" w:themeTint="BF"/>
          <w:sz w:val="18"/>
          <w:szCs w:val="18"/>
        </w:rPr>
      </w:pPr>
      <w:r w:rsidRPr="00E13A5C">
        <w:rPr>
          <w:rFonts w:asciiTheme="minorHAnsi" w:eastAsia="Calibri" w:hAnsiTheme="minorHAnsi" w:cstheme="minorHAnsi"/>
          <w:color w:val="404040" w:themeColor="text1" w:themeTint="BF"/>
          <w:sz w:val="18"/>
          <w:szCs w:val="18"/>
        </w:rPr>
        <w:t>Double Concerto</w:t>
      </w:r>
    </w:p>
    <w:p w14:paraId="2197E5F7" w14:textId="77777777" w:rsidR="00903AE0" w:rsidRPr="00E13A5C" w:rsidRDefault="00903AE0" w:rsidP="00903AE0">
      <w:pPr>
        <w:rPr>
          <w:rFonts w:asciiTheme="minorHAnsi" w:eastAsia="Calibri" w:hAnsiTheme="minorHAnsi" w:cstheme="minorHAnsi"/>
          <w:color w:val="404040" w:themeColor="text1" w:themeTint="BF"/>
          <w:sz w:val="10"/>
          <w:szCs w:val="10"/>
        </w:rPr>
      </w:pPr>
    </w:p>
    <w:p w14:paraId="5B5DF23F" w14:textId="77777777" w:rsidR="00903AE0" w:rsidRPr="00E13A5C" w:rsidRDefault="00903AE0" w:rsidP="00903AE0">
      <w:pPr>
        <w:rPr>
          <w:rFonts w:asciiTheme="minorHAnsi" w:eastAsia="Calibri" w:hAnsiTheme="minorHAnsi" w:cstheme="minorHAnsi"/>
          <w:b/>
          <w:color w:val="404040" w:themeColor="text1" w:themeTint="BF"/>
          <w:sz w:val="18"/>
          <w:szCs w:val="18"/>
        </w:rPr>
      </w:pPr>
      <w:r w:rsidRPr="00E13A5C">
        <w:rPr>
          <w:rFonts w:asciiTheme="minorHAnsi" w:eastAsia="Calibri" w:hAnsiTheme="minorHAnsi" w:cstheme="minorHAnsi"/>
          <w:b/>
          <w:color w:val="404040" w:themeColor="text1" w:themeTint="BF"/>
          <w:sz w:val="18"/>
          <w:szCs w:val="18"/>
        </w:rPr>
        <w:t>Menotti</w:t>
      </w:r>
    </w:p>
    <w:p w14:paraId="3E233999" w14:textId="2DB5F300" w:rsidR="00903AE0" w:rsidRPr="00E13A5C" w:rsidRDefault="00903AE0" w:rsidP="00903AE0">
      <w:pPr>
        <w:ind w:left="720"/>
        <w:rPr>
          <w:rFonts w:asciiTheme="minorHAnsi" w:eastAsia="Calibri" w:hAnsiTheme="minorHAnsi" w:cstheme="minorHAnsi"/>
          <w:color w:val="404040" w:themeColor="text1" w:themeTint="BF"/>
          <w:sz w:val="18"/>
          <w:szCs w:val="18"/>
        </w:rPr>
      </w:pPr>
      <w:r w:rsidRPr="00E13A5C">
        <w:rPr>
          <w:rFonts w:asciiTheme="minorHAnsi" w:eastAsia="Calibri" w:hAnsiTheme="minorHAnsi" w:cstheme="minorHAnsi"/>
          <w:color w:val="404040" w:themeColor="text1" w:themeTint="BF"/>
          <w:sz w:val="18"/>
          <w:szCs w:val="18"/>
        </w:rPr>
        <w:t>Concerto</w:t>
      </w:r>
    </w:p>
    <w:p w14:paraId="160D27CF" w14:textId="77777777" w:rsidR="00903AE0" w:rsidRPr="00E13A5C" w:rsidRDefault="00903AE0" w:rsidP="00903AE0">
      <w:pPr>
        <w:rPr>
          <w:rFonts w:asciiTheme="minorHAnsi" w:eastAsia="Calibri" w:hAnsiTheme="minorHAnsi" w:cstheme="minorHAnsi"/>
          <w:b/>
          <w:color w:val="404040" w:themeColor="text1" w:themeTint="BF"/>
          <w:sz w:val="18"/>
          <w:szCs w:val="18"/>
        </w:rPr>
      </w:pPr>
      <w:r w:rsidRPr="00E13A5C">
        <w:rPr>
          <w:rFonts w:asciiTheme="minorHAnsi" w:eastAsia="Calibri" w:hAnsiTheme="minorHAnsi" w:cstheme="minorHAnsi"/>
          <w:b/>
          <w:color w:val="404040" w:themeColor="text1" w:themeTint="BF"/>
          <w:sz w:val="18"/>
          <w:szCs w:val="18"/>
        </w:rPr>
        <w:t>Mozart</w:t>
      </w:r>
    </w:p>
    <w:p w14:paraId="11BCF06A" w14:textId="77777777" w:rsidR="00903AE0" w:rsidRPr="00E13A5C" w:rsidRDefault="00903AE0" w:rsidP="00903AE0">
      <w:pPr>
        <w:ind w:left="720"/>
        <w:rPr>
          <w:rFonts w:asciiTheme="minorHAnsi" w:eastAsia="Calibri" w:hAnsiTheme="minorHAnsi" w:cstheme="minorHAnsi"/>
          <w:color w:val="404040" w:themeColor="text1" w:themeTint="BF"/>
          <w:sz w:val="18"/>
          <w:szCs w:val="18"/>
        </w:rPr>
      </w:pPr>
      <w:r w:rsidRPr="00E13A5C">
        <w:rPr>
          <w:rFonts w:asciiTheme="minorHAnsi" w:eastAsia="Calibri" w:hAnsiTheme="minorHAnsi" w:cstheme="minorHAnsi"/>
          <w:color w:val="404040" w:themeColor="text1" w:themeTint="BF"/>
          <w:sz w:val="18"/>
          <w:szCs w:val="18"/>
        </w:rPr>
        <w:t>Concerto Nos. I, II, III, IV &amp; V</w:t>
      </w:r>
    </w:p>
    <w:p w14:paraId="185FDF89" w14:textId="1BAEB6F6" w:rsidR="00903AE0" w:rsidRPr="00E13A5C" w:rsidRDefault="00903AE0" w:rsidP="00903AE0">
      <w:pPr>
        <w:ind w:left="720"/>
        <w:rPr>
          <w:rFonts w:asciiTheme="minorHAnsi" w:eastAsia="Calibri" w:hAnsiTheme="minorHAnsi" w:cstheme="minorHAnsi"/>
          <w:color w:val="404040" w:themeColor="text1" w:themeTint="BF"/>
          <w:sz w:val="18"/>
          <w:szCs w:val="18"/>
        </w:rPr>
      </w:pPr>
      <w:r w:rsidRPr="00E13A5C">
        <w:rPr>
          <w:rFonts w:asciiTheme="minorHAnsi" w:eastAsia="Calibri" w:hAnsiTheme="minorHAnsi" w:cstheme="minorHAnsi"/>
          <w:color w:val="404040" w:themeColor="text1" w:themeTint="BF"/>
          <w:sz w:val="18"/>
          <w:szCs w:val="18"/>
        </w:rPr>
        <w:t>Sinfonia Concertante</w:t>
      </w:r>
    </w:p>
    <w:p w14:paraId="5F4F6F05" w14:textId="3A75C17C" w:rsidR="00FE2F86" w:rsidRPr="00E13A5C" w:rsidRDefault="00FE2F86" w:rsidP="00FE2F86">
      <w:pPr>
        <w:rPr>
          <w:rFonts w:asciiTheme="minorHAnsi" w:eastAsia="Calibri" w:hAnsiTheme="minorHAnsi" w:cstheme="minorHAnsi"/>
          <w:b/>
          <w:color w:val="404040" w:themeColor="text1" w:themeTint="BF"/>
          <w:sz w:val="18"/>
          <w:szCs w:val="18"/>
        </w:rPr>
      </w:pPr>
      <w:r w:rsidRPr="00E13A5C">
        <w:rPr>
          <w:rFonts w:asciiTheme="minorHAnsi" w:eastAsia="Calibri" w:hAnsiTheme="minorHAnsi" w:cstheme="minorHAnsi"/>
          <w:b/>
          <w:color w:val="404040" w:themeColor="text1" w:themeTint="BF"/>
          <w:sz w:val="18"/>
          <w:szCs w:val="18"/>
        </w:rPr>
        <w:t>Paganini</w:t>
      </w:r>
    </w:p>
    <w:p w14:paraId="05630E27" w14:textId="0A82AF91" w:rsidR="00FE2F86" w:rsidRPr="00E13A5C" w:rsidRDefault="00FE2F86" w:rsidP="00FE2F86">
      <w:pPr>
        <w:ind w:left="720"/>
        <w:rPr>
          <w:rFonts w:asciiTheme="minorHAnsi" w:eastAsia="Calibri" w:hAnsiTheme="minorHAnsi" w:cstheme="minorHAnsi"/>
          <w:i/>
          <w:color w:val="404040" w:themeColor="text1" w:themeTint="BF"/>
          <w:sz w:val="18"/>
          <w:szCs w:val="18"/>
        </w:rPr>
      </w:pPr>
      <w:r w:rsidRPr="00E13A5C">
        <w:rPr>
          <w:rFonts w:asciiTheme="minorHAnsi" w:eastAsia="Calibri" w:hAnsiTheme="minorHAnsi" w:cstheme="minorHAnsi"/>
          <w:color w:val="404040" w:themeColor="text1" w:themeTint="BF"/>
          <w:sz w:val="18"/>
          <w:szCs w:val="18"/>
        </w:rPr>
        <w:t xml:space="preserve">Concerto No. I &amp; </w:t>
      </w:r>
      <w:r w:rsidRPr="00E13A5C">
        <w:rPr>
          <w:rFonts w:asciiTheme="minorHAnsi" w:eastAsia="Calibri" w:hAnsiTheme="minorHAnsi" w:cstheme="minorHAnsi"/>
          <w:i/>
          <w:color w:val="404040" w:themeColor="text1" w:themeTint="BF"/>
          <w:sz w:val="18"/>
          <w:szCs w:val="18"/>
        </w:rPr>
        <w:t>La Campanella</w:t>
      </w:r>
    </w:p>
    <w:p w14:paraId="35011873" w14:textId="77777777" w:rsidR="00903AE0" w:rsidRPr="00E13A5C" w:rsidRDefault="00903AE0" w:rsidP="00903AE0">
      <w:pPr>
        <w:rPr>
          <w:rFonts w:asciiTheme="minorHAnsi" w:eastAsia="Calibri" w:hAnsiTheme="minorHAnsi" w:cstheme="minorHAnsi"/>
          <w:b/>
          <w:color w:val="404040" w:themeColor="text1" w:themeTint="BF"/>
          <w:sz w:val="18"/>
          <w:szCs w:val="18"/>
        </w:rPr>
      </w:pPr>
      <w:r w:rsidRPr="00E13A5C">
        <w:rPr>
          <w:rFonts w:asciiTheme="minorHAnsi" w:eastAsia="Calibri" w:hAnsiTheme="minorHAnsi" w:cstheme="minorHAnsi"/>
          <w:b/>
          <w:color w:val="404040" w:themeColor="text1" w:themeTint="BF"/>
          <w:sz w:val="18"/>
          <w:szCs w:val="18"/>
        </w:rPr>
        <w:t>Prokofiev</w:t>
      </w:r>
    </w:p>
    <w:p w14:paraId="0613CEAB" w14:textId="77777777" w:rsidR="00903AE0" w:rsidRDefault="00903AE0" w:rsidP="00903AE0">
      <w:pPr>
        <w:ind w:left="720"/>
        <w:rPr>
          <w:rFonts w:asciiTheme="minorHAnsi" w:eastAsia="Calibri" w:hAnsiTheme="minorHAnsi" w:cstheme="minorHAnsi"/>
          <w:color w:val="404040" w:themeColor="text1" w:themeTint="BF"/>
          <w:sz w:val="18"/>
          <w:szCs w:val="18"/>
        </w:rPr>
      </w:pPr>
      <w:r w:rsidRPr="00E13A5C">
        <w:rPr>
          <w:rFonts w:asciiTheme="minorHAnsi" w:eastAsia="Calibri" w:hAnsiTheme="minorHAnsi" w:cstheme="minorHAnsi"/>
          <w:color w:val="404040" w:themeColor="text1" w:themeTint="BF"/>
          <w:sz w:val="18"/>
          <w:szCs w:val="18"/>
        </w:rPr>
        <w:t>Concerto Nos. I &amp; II</w:t>
      </w:r>
    </w:p>
    <w:p w14:paraId="5A4D8721" w14:textId="5C21C4A4" w:rsidR="00BC7F96" w:rsidRPr="00BC7F96" w:rsidRDefault="00BC7F96" w:rsidP="00BC7F96">
      <w:pPr>
        <w:rPr>
          <w:rFonts w:asciiTheme="minorHAnsi" w:eastAsia="Calibri" w:hAnsiTheme="minorHAnsi" w:cstheme="minorHAnsi"/>
          <w:b/>
          <w:bCs/>
          <w:color w:val="404040" w:themeColor="text1" w:themeTint="BF"/>
          <w:sz w:val="18"/>
          <w:szCs w:val="18"/>
        </w:rPr>
      </w:pPr>
      <w:r w:rsidRPr="00BC7F96">
        <w:rPr>
          <w:rFonts w:asciiTheme="minorHAnsi" w:eastAsia="Calibri" w:hAnsiTheme="minorHAnsi" w:cstheme="minorHAnsi"/>
          <w:b/>
          <w:bCs/>
          <w:color w:val="404040" w:themeColor="text1" w:themeTint="BF"/>
          <w:sz w:val="18"/>
          <w:szCs w:val="18"/>
        </w:rPr>
        <w:t>Richter</w:t>
      </w:r>
    </w:p>
    <w:p w14:paraId="40EC3643" w14:textId="77777777" w:rsidR="00903AE0" w:rsidRPr="00E13A5C" w:rsidRDefault="00903AE0" w:rsidP="00903AE0">
      <w:pPr>
        <w:rPr>
          <w:rFonts w:asciiTheme="minorHAnsi" w:eastAsia="Calibri" w:hAnsiTheme="minorHAnsi" w:cstheme="minorHAnsi"/>
          <w:color w:val="404040" w:themeColor="text1" w:themeTint="BF"/>
          <w:sz w:val="4"/>
          <w:szCs w:val="18"/>
        </w:rPr>
      </w:pPr>
    </w:p>
    <w:p w14:paraId="09BACDC6" w14:textId="1D23DDDB" w:rsidR="00BC7F96" w:rsidRPr="0097328D" w:rsidRDefault="00BC7F96" w:rsidP="00903AE0">
      <w:pPr>
        <w:rPr>
          <w:rFonts w:asciiTheme="minorHAnsi" w:eastAsia="Calibri" w:hAnsiTheme="minorHAnsi" w:cstheme="minorHAnsi"/>
          <w:bCs/>
          <w:color w:val="404040" w:themeColor="text1" w:themeTint="BF"/>
          <w:sz w:val="16"/>
          <w:szCs w:val="16"/>
        </w:rPr>
      </w:pPr>
      <w:r>
        <w:rPr>
          <w:rFonts w:asciiTheme="minorHAnsi" w:eastAsia="Calibri" w:hAnsiTheme="minorHAnsi" w:cstheme="minorHAnsi"/>
          <w:b/>
          <w:color w:val="404040" w:themeColor="text1" w:themeTint="BF"/>
          <w:sz w:val="18"/>
          <w:szCs w:val="18"/>
        </w:rPr>
        <w:tab/>
      </w:r>
      <w:r w:rsidR="001E63D6" w:rsidRPr="0097328D">
        <w:rPr>
          <w:rFonts w:asciiTheme="minorHAnsi" w:eastAsia="Calibri" w:hAnsiTheme="minorHAnsi" w:cstheme="minorHAnsi"/>
          <w:bCs/>
          <w:color w:val="404040" w:themeColor="text1" w:themeTint="BF"/>
          <w:sz w:val="16"/>
          <w:szCs w:val="16"/>
        </w:rPr>
        <w:t>Recomposed by Max Richter: Vivaldi</w:t>
      </w:r>
      <w:r w:rsidR="00682425" w:rsidRPr="0097328D">
        <w:rPr>
          <w:rFonts w:asciiTheme="minorHAnsi" w:eastAsia="Calibri" w:hAnsiTheme="minorHAnsi" w:cstheme="minorHAnsi"/>
          <w:bCs/>
          <w:color w:val="404040" w:themeColor="text1" w:themeTint="BF"/>
          <w:sz w:val="16"/>
          <w:szCs w:val="16"/>
        </w:rPr>
        <w:t>’s</w:t>
      </w:r>
      <w:r w:rsidR="001E63D6" w:rsidRPr="0097328D">
        <w:rPr>
          <w:rFonts w:asciiTheme="minorHAnsi" w:eastAsia="Calibri" w:hAnsiTheme="minorHAnsi" w:cstheme="minorHAnsi"/>
          <w:bCs/>
          <w:color w:val="404040" w:themeColor="text1" w:themeTint="BF"/>
          <w:sz w:val="16"/>
          <w:szCs w:val="16"/>
        </w:rPr>
        <w:t xml:space="preserve"> </w:t>
      </w:r>
      <w:r w:rsidR="00E46FFE" w:rsidRPr="0097328D">
        <w:rPr>
          <w:rFonts w:asciiTheme="minorHAnsi" w:eastAsia="Calibri" w:hAnsiTheme="minorHAnsi" w:cstheme="minorHAnsi"/>
          <w:bCs/>
          <w:color w:val="404040" w:themeColor="text1" w:themeTint="BF"/>
          <w:sz w:val="16"/>
          <w:szCs w:val="16"/>
        </w:rPr>
        <w:t>Four Seasons</w:t>
      </w:r>
    </w:p>
    <w:p w14:paraId="0989C676" w14:textId="77777777" w:rsidR="00682425" w:rsidRPr="00682425" w:rsidRDefault="00682425" w:rsidP="00903AE0">
      <w:pPr>
        <w:rPr>
          <w:rFonts w:asciiTheme="minorHAnsi" w:eastAsia="Calibri" w:hAnsiTheme="minorHAnsi" w:cstheme="minorHAnsi"/>
          <w:bCs/>
          <w:color w:val="404040" w:themeColor="text1" w:themeTint="BF"/>
          <w:sz w:val="8"/>
          <w:szCs w:val="8"/>
        </w:rPr>
      </w:pPr>
    </w:p>
    <w:p w14:paraId="40EA6E66" w14:textId="1681B99F" w:rsidR="00903AE0" w:rsidRPr="00E13A5C" w:rsidRDefault="00903AE0" w:rsidP="00903AE0">
      <w:pPr>
        <w:rPr>
          <w:rFonts w:asciiTheme="minorHAnsi" w:eastAsia="Calibri" w:hAnsiTheme="minorHAnsi" w:cstheme="minorHAnsi"/>
          <w:b/>
          <w:color w:val="404040" w:themeColor="text1" w:themeTint="BF"/>
          <w:sz w:val="18"/>
          <w:szCs w:val="18"/>
        </w:rPr>
      </w:pPr>
      <w:r w:rsidRPr="00E13A5C">
        <w:rPr>
          <w:rFonts w:asciiTheme="minorHAnsi" w:eastAsia="Calibri" w:hAnsiTheme="minorHAnsi" w:cstheme="minorHAnsi"/>
          <w:b/>
          <w:color w:val="404040" w:themeColor="text1" w:themeTint="BF"/>
          <w:sz w:val="18"/>
          <w:szCs w:val="18"/>
        </w:rPr>
        <w:t>Saint-Saëns</w:t>
      </w:r>
    </w:p>
    <w:p w14:paraId="7C9A1285" w14:textId="77777777" w:rsidR="00903AE0" w:rsidRPr="00E13A5C" w:rsidRDefault="00903AE0" w:rsidP="00903AE0">
      <w:pPr>
        <w:ind w:left="720"/>
        <w:rPr>
          <w:rFonts w:asciiTheme="minorHAnsi" w:eastAsia="Calibri" w:hAnsiTheme="minorHAnsi" w:cstheme="minorHAnsi"/>
          <w:color w:val="404040" w:themeColor="text1" w:themeTint="BF"/>
          <w:sz w:val="18"/>
          <w:szCs w:val="18"/>
        </w:rPr>
      </w:pPr>
      <w:r w:rsidRPr="00E13A5C">
        <w:rPr>
          <w:rFonts w:asciiTheme="minorHAnsi" w:eastAsia="Calibri" w:hAnsiTheme="minorHAnsi" w:cstheme="minorHAnsi"/>
          <w:color w:val="404040" w:themeColor="text1" w:themeTint="BF"/>
          <w:sz w:val="18"/>
          <w:szCs w:val="18"/>
        </w:rPr>
        <w:t>Introduction et Rondo Capriccioso</w:t>
      </w:r>
    </w:p>
    <w:p w14:paraId="35AF282F" w14:textId="77777777" w:rsidR="00510814" w:rsidRPr="00E13A5C" w:rsidRDefault="00510814" w:rsidP="00510814">
      <w:pPr>
        <w:ind w:left="720"/>
        <w:rPr>
          <w:rFonts w:asciiTheme="minorHAnsi" w:eastAsia="Calibri" w:hAnsiTheme="minorHAnsi" w:cstheme="minorHAnsi"/>
          <w:color w:val="404040" w:themeColor="text1" w:themeTint="BF"/>
          <w:sz w:val="18"/>
          <w:szCs w:val="18"/>
        </w:rPr>
      </w:pPr>
      <w:proofErr w:type="spellStart"/>
      <w:r w:rsidRPr="00E13A5C">
        <w:rPr>
          <w:rFonts w:asciiTheme="minorHAnsi" w:eastAsia="Calibri" w:hAnsiTheme="minorHAnsi" w:cstheme="minorHAnsi"/>
          <w:color w:val="404040" w:themeColor="text1" w:themeTint="BF"/>
          <w:sz w:val="18"/>
          <w:szCs w:val="18"/>
        </w:rPr>
        <w:t>Havanaise</w:t>
      </w:r>
      <w:proofErr w:type="spellEnd"/>
    </w:p>
    <w:p w14:paraId="1AC5A79C" w14:textId="7D55806E" w:rsidR="00510814" w:rsidRPr="00E13A5C" w:rsidRDefault="00510814" w:rsidP="00510814">
      <w:pPr>
        <w:rPr>
          <w:rFonts w:asciiTheme="minorHAnsi" w:eastAsia="Calibri" w:hAnsiTheme="minorHAnsi" w:cstheme="minorHAnsi"/>
          <w:b/>
          <w:color w:val="404040" w:themeColor="text1" w:themeTint="BF"/>
          <w:sz w:val="18"/>
          <w:szCs w:val="18"/>
        </w:rPr>
      </w:pPr>
      <w:r w:rsidRPr="00E13A5C">
        <w:rPr>
          <w:rFonts w:asciiTheme="minorHAnsi" w:eastAsia="Calibri" w:hAnsiTheme="minorHAnsi" w:cstheme="minorHAnsi"/>
          <w:b/>
          <w:color w:val="404040" w:themeColor="text1" w:themeTint="BF"/>
          <w:sz w:val="18"/>
          <w:szCs w:val="18"/>
        </w:rPr>
        <w:t>Schoenberg</w:t>
      </w:r>
    </w:p>
    <w:p w14:paraId="2BBBCA17" w14:textId="3644D1AA" w:rsidR="00510814" w:rsidRPr="00E13A5C" w:rsidRDefault="00510814" w:rsidP="00510814">
      <w:pPr>
        <w:ind w:left="720"/>
        <w:rPr>
          <w:rFonts w:asciiTheme="minorHAnsi" w:eastAsia="Calibri" w:hAnsiTheme="minorHAnsi" w:cstheme="minorHAnsi"/>
          <w:color w:val="404040" w:themeColor="text1" w:themeTint="BF"/>
          <w:sz w:val="18"/>
          <w:szCs w:val="18"/>
        </w:rPr>
      </w:pPr>
      <w:r w:rsidRPr="00E13A5C">
        <w:rPr>
          <w:rFonts w:asciiTheme="minorHAnsi" w:eastAsia="Calibri" w:hAnsiTheme="minorHAnsi" w:cstheme="minorHAnsi"/>
          <w:color w:val="404040" w:themeColor="text1" w:themeTint="BF"/>
          <w:sz w:val="18"/>
          <w:szCs w:val="18"/>
        </w:rPr>
        <w:t>Concerto</w:t>
      </w:r>
    </w:p>
    <w:p w14:paraId="510DDEB5" w14:textId="735E84F7" w:rsidR="00903AE0" w:rsidRPr="00E13A5C" w:rsidRDefault="00903AE0" w:rsidP="00903AE0">
      <w:pPr>
        <w:rPr>
          <w:rFonts w:asciiTheme="minorHAnsi" w:eastAsia="Calibri" w:hAnsiTheme="minorHAnsi" w:cstheme="minorHAnsi"/>
          <w:b/>
          <w:color w:val="404040" w:themeColor="text1" w:themeTint="BF"/>
          <w:sz w:val="18"/>
          <w:szCs w:val="18"/>
        </w:rPr>
      </w:pPr>
      <w:r w:rsidRPr="00E13A5C">
        <w:rPr>
          <w:rFonts w:asciiTheme="minorHAnsi" w:eastAsia="Calibri" w:hAnsiTheme="minorHAnsi" w:cstheme="minorHAnsi"/>
          <w:b/>
          <w:color w:val="404040" w:themeColor="text1" w:themeTint="BF"/>
          <w:sz w:val="18"/>
          <w:szCs w:val="18"/>
        </w:rPr>
        <w:t>Shostakovich</w:t>
      </w:r>
    </w:p>
    <w:p w14:paraId="1C25AC2F" w14:textId="23A0C2DC" w:rsidR="00903AE0" w:rsidRPr="00E13A5C" w:rsidRDefault="00903AE0" w:rsidP="00903AE0">
      <w:pPr>
        <w:ind w:left="720"/>
        <w:rPr>
          <w:rFonts w:asciiTheme="minorHAnsi" w:eastAsia="Calibri" w:hAnsiTheme="minorHAnsi" w:cstheme="minorHAnsi"/>
          <w:color w:val="404040" w:themeColor="text1" w:themeTint="BF"/>
          <w:sz w:val="18"/>
          <w:szCs w:val="18"/>
        </w:rPr>
      </w:pPr>
      <w:r w:rsidRPr="00E13A5C">
        <w:rPr>
          <w:rFonts w:asciiTheme="minorHAnsi" w:eastAsia="Calibri" w:hAnsiTheme="minorHAnsi" w:cstheme="minorHAnsi"/>
          <w:color w:val="404040" w:themeColor="text1" w:themeTint="BF"/>
          <w:sz w:val="18"/>
          <w:szCs w:val="18"/>
        </w:rPr>
        <w:t>Concerto No. I</w:t>
      </w:r>
    </w:p>
    <w:p w14:paraId="1ECF90DA" w14:textId="73FD4E30" w:rsidR="00903AE0" w:rsidRPr="00E13A5C" w:rsidRDefault="00903AE0" w:rsidP="00903AE0">
      <w:pPr>
        <w:rPr>
          <w:rFonts w:asciiTheme="minorHAnsi" w:eastAsia="Calibri" w:hAnsiTheme="minorHAnsi" w:cstheme="minorHAnsi"/>
          <w:b/>
          <w:color w:val="404040" w:themeColor="text1" w:themeTint="BF"/>
          <w:sz w:val="18"/>
          <w:szCs w:val="18"/>
        </w:rPr>
      </w:pPr>
      <w:r w:rsidRPr="00E13A5C">
        <w:rPr>
          <w:rFonts w:asciiTheme="minorHAnsi" w:eastAsia="Calibri" w:hAnsiTheme="minorHAnsi" w:cstheme="minorHAnsi"/>
          <w:b/>
          <w:color w:val="404040" w:themeColor="text1" w:themeTint="BF"/>
          <w:sz w:val="18"/>
          <w:szCs w:val="18"/>
        </w:rPr>
        <w:t>Sibelius</w:t>
      </w:r>
    </w:p>
    <w:p w14:paraId="4BC7081C" w14:textId="3095C000" w:rsidR="00E13A5C" w:rsidRPr="00E13A5C" w:rsidRDefault="00903AE0" w:rsidP="00E13A5C">
      <w:pPr>
        <w:ind w:left="720"/>
        <w:rPr>
          <w:rFonts w:asciiTheme="minorHAnsi" w:eastAsia="Calibri" w:hAnsiTheme="minorHAnsi" w:cstheme="minorHAnsi"/>
          <w:color w:val="404040" w:themeColor="text1" w:themeTint="BF"/>
          <w:sz w:val="18"/>
          <w:szCs w:val="18"/>
        </w:rPr>
      </w:pPr>
      <w:r w:rsidRPr="00E13A5C">
        <w:rPr>
          <w:rFonts w:asciiTheme="minorHAnsi" w:eastAsia="Calibri" w:hAnsiTheme="minorHAnsi" w:cstheme="minorHAnsi"/>
          <w:color w:val="404040" w:themeColor="text1" w:themeTint="BF"/>
          <w:sz w:val="18"/>
          <w:szCs w:val="18"/>
        </w:rPr>
        <w:t>Concerto</w:t>
      </w:r>
    </w:p>
    <w:p w14:paraId="4CF32C7C" w14:textId="77777777" w:rsidR="00E13A5C" w:rsidRPr="00E13A5C" w:rsidRDefault="00E13A5C" w:rsidP="00E13A5C">
      <w:pPr>
        <w:rPr>
          <w:rFonts w:asciiTheme="minorHAnsi" w:eastAsia="Calibri" w:hAnsiTheme="minorHAnsi" w:cstheme="minorHAnsi"/>
          <w:b/>
          <w:bCs/>
          <w:color w:val="404040" w:themeColor="text1" w:themeTint="BF"/>
          <w:sz w:val="18"/>
          <w:szCs w:val="18"/>
        </w:rPr>
      </w:pPr>
      <w:r w:rsidRPr="00E13A5C">
        <w:rPr>
          <w:rFonts w:asciiTheme="minorHAnsi" w:eastAsia="Calibri" w:hAnsiTheme="minorHAnsi" w:cstheme="minorHAnsi"/>
          <w:b/>
          <w:bCs/>
          <w:color w:val="404040" w:themeColor="text1" w:themeTint="BF"/>
          <w:sz w:val="18"/>
          <w:szCs w:val="18"/>
        </w:rPr>
        <w:t xml:space="preserve">Ethel Smyth </w:t>
      </w:r>
    </w:p>
    <w:p w14:paraId="67F82562" w14:textId="77777777" w:rsidR="00E13A5C" w:rsidRPr="00E13A5C" w:rsidRDefault="00E13A5C" w:rsidP="00E13A5C">
      <w:pPr>
        <w:ind w:firstLine="720"/>
        <w:rPr>
          <w:rFonts w:asciiTheme="minorHAnsi" w:eastAsia="Calibri" w:hAnsiTheme="minorHAnsi" w:cstheme="minorHAnsi"/>
          <w:color w:val="404040" w:themeColor="text1" w:themeTint="BF"/>
          <w:sz w:val="18"/>
          <w:szCs w:val="18"/>
        </w:rPr>
      </w:pPr>
      <w:r w:rsidRPr="00E13A5C">
        <w:rPr>
          <w:rFonts w:asciiTheme="minorHAnsi" w:eastAsia="Calibri" w:hAnsiTheme="minorHAnsi" w:cstheme="minorHAnsi"/>
          <w:color w:val="404040" w:themeColor="text1" w:themeTint="BF"/>
          <w:sz w:val="18"/>
          <w:szCs w:val="18"/>
        </w:rPr>
        <w:t>Concerto for Violin, Horn and Orchestra</w:t>
      </w:r>
    </w:p>
    <w:p w14:paraId="1A338491" w14:textId="27FE75C1" w:rsidR="00E13A5C" w:rsidRPr="00E13A5C" w:rsidRDefault="00E13A5C" w:rsidP="00E13A5C">
      <w:pPr>
        <w:rPr>
          <w:rFonts w:asciiTheme="minorHAnsi" w:eastAsia="Calibri" w:hAnsiTheme="minorHAnsi" w:cstheme="minorHAnsi"/>
          <w:b/>
          <w:bCs/>
          <w:color w:val="404040" w:themeColor="text1" w:themeTint="BF"/>
          <w:sz w:val="18"/>
          <w:szCs w:val="18"/>
        </w:rPr>
      </w:pPr>
      <w:r w:rsidRPr="00E13A5C">
        <w:rPr>
          <w:rFonts w:asciiTheme="minorHAnsi" w:eastAsia="Calibri" w:hAnsiTheme="minorHAnsi" w:cstheme="minorHAnsi"/>
          <w:b/>
          <w:bCs/>
          <w:color w:val="404040" w:themeColor="text1" w:themeTint="BF"/>
          <w:sz w:val="18"/>
          <w:szCs w:val="18"/>
        </w:rPr>
        <w:t>Strauss</w:t>
      </w:r>
    </w:p>
    <w:p w14:paraId="379AE5BC" w14:textId="5DE99DA1" w:rsidR="00E13A5C" w:rsidRPr="00E13A5C" w:rsidRDefault="00E13A5C" w:rsidP="00E13A5C">
      <w:pPr>
        <w:rPr>
          <w:rFonts w:asciiTheme="minorHAnsi" w:eastAsia="Calibri" w:hAnsiTheme="minorHAnsi" w:cstheme="minorHAnsi"/>
          <w:color w:val="404040" w:themeColor="text1" w:themeTint="BF"/>
          <w:sz w:val="18"/>
          <w:szCs w:val="18"/>
        </w:rPr>
      </w:pPr>
      <w:r w:rsidRPr="00E13A5C">
        <w:rPr>
          <w:rFonts w:asciiTheme="minorHAnsi" w:eastAsia="Calibri" w:hAnsiTheme="minorHAnsi" w:cstheme="minorHAnsi"/>
          <w:color w:val="404040" w:themeColor="text1" w:themeTint="BF"/>
          <w:sz w:val="18"/>
          <w:szCs w:val="18"/>
        </w:rPr>
        <w:tab/>
        <w:t>Violin Concerto</w:t>
      </w:r>
    </w:p>
    <w:p w14:paraId="1016A6E6" w14:textId="4855411F" w:rsidR="00903AE0" w:rsidRPr="00E13A5C" w:rsidRDefault="00903AE0" w:rsidP="00D34F16">
      <w:pPr>
        <w:rPr>
          <w:rFonts w:asciiTheme="minorHAnsi" w:eastAsia="Calibri" w:hAnsiTheme="minorHAnsi" w:cstheme="minorHAnsi"/>
          <w:color w:val="404040" w:themeColor="text1" w:themeTint="BF"/>
          <w:sz w:val="18"/>
          <w:szCs w:val="18"/>
        </w:rPr>
      </w:pPr>
      <w:r w:rsidRPr="00E13A5C">
        <w:rPr>
          <w:rFonts w:asciiTheme="minorHAnsi" w:eastAsia="Calibri" w:hAnsiTheme="minorHAnsi" w:cstheme="minorHAnsi"/>
          <w:b/>
          <w:color w:val="404040" w:themeColor="text1" w:themeTint="BF"/>
          <w:sz w:val="18"/>
          <w:szCs w:val="18"/>
        </w:rPr>
        <w:t>Tchaikovsky</w:t>
      </w:r>
    </w:p>
    <w:p w14:paraId="32307F53" w14:textId="56542E61" w:rsidR="00903AE0" w:rsidRDefault="004E2B2D" w:rsidP="004E2B2D">
      <w:pPr>
        <w:ind w:firstLine="720"/>
        <w:rPr>
          <w:rFonts w:asciiTheme="minorHAnsi" w:eastAsia="Calibri" w:hAnsiTheme="minorHAnsi" w:cstheme="minorHAnsi"/>
          <w:color w:val="404040"/>
          <w:sz w:val="18"/>
          <w:szCs w:val="18"/>
        </w:rPr>
      </w:pPr>
      <w:r>
        <w:rPr>
          <w:rFonts w:asciiTheme="minorHAnsi" w:eastAsia="Calibri" w:hAnsiTheme="minorHAnsi" w:cstheme="minorHAnsi"/>
          <w:color w:val="404040"/>
          <w:sz w:val="18"/>
          <w:szCs w:val="18"/>
        </w:rPr>
        <w:t>Concerto</w:t>
      </w:r>
    </w:p>
    <w:p w14:paraId="768430FA" w14:textId="4857DCAF" w:rsidR="00FE2F86" w:rsidRPr="00510814" w:rsidRDefault="00FE2F86" w:rsidP="004E2B2D">
      <w:pPr>
        <w:ind w:firstLine="720"/>
        <w:rPr>
          <w:rFonts w:asciiTheme="minorHAnsi" w:eastAsia="Calibri" w:hAnsiTheme="minorHAnsi" w:cstheme="minorHAnsi"/>
          <w:color w:val="404040"/>
          <w:sz w:val="6"/>
          <w:szCs w:val="18"/>
        </w:rPr>
      </w:pPr>
    </w:p>
    <w:p w14:paraId="5066A493" w14:textId="169F19E0" w:rsidR="004E2B2D" w:rsidRDefault="004E2B2D" w:rsidP="00903AE0">
      <w:pPr>
        <w:rPr>
          <w:rFonts w:asciiTheme="minorHAnsi" w:eastAsia="Calibri" w:hAnsiTheme="minorHAnsi" w:cstheme="minorHAnsi"/>
          <w:b/>
          <w:color w:val="404040"/>
          <w:sz w:val="18"/>
          <w:szCs w:val="18"/>
        </w:rPr>
      </w:pPr>
      <w:r>
        <w:rPr>
          <w:rFonts w:asciiTheme="minorHAnsi" w:eastAsia="Calibri" w:hAnsiTheme="minorHAnsi" w:cstheme="minorHAnsi"/>
          <w:b/>
          <w:color w:val="404040"/>
          <w:sz w:val="18"/>
          <w:szCs w:val="18"/>
        </w:rPr>
        <w:t>John Williams</w:t>
      </w:r>
    </w:p>
    <w:p w14:paraId="3FEBB9C0" w14:textId="5B8A52B3" w:rsidR="004E2B2D" w:rsidRDefault="004E2B2D" w:rsidP="00903AE0">
      <w:pPr>
        <w:rPr>
          <w:rFonts w:asciiTheme="minorHAnsi" w:eastAsia="Calibri" w:hAnsiTheme="minorHAnsi" w:cstheme="minorHAnsi"/>
          <w:color w:val="404040"/>
          <w:sz w:val="18"/>
          <w:szCs w:val="18"/>
        </w:rPr>
      </w:pPr>
      <w:r>
        <w:rPr>
          <w:rFonts w:asciiTheme="minorHAnsi" w:eastAsia="Calibri" w:hAnsiTheme="minorHAnsi" w:cstheme="minorHAnsi"/>
          <w:b/>
          <w:color w:val="404040"/>
          <w:sz w:val="18"/>
          <w:szCs w:val="18"/>
        </w:rPr>
        <w:tab/>
      </w:r>
      <w:proofErr w:type="spellStart"/>
      <w:r w:rsidRPr="004E2B2D">
        <w:rPr>
          <w:rFonts w:asciiTheme="minorHAnsi" w:eastAsia="Calibri" w:hAnsiTheme="minorHAnsi" w:cstheme="minorHAnsi"/>
          <w:i/>
          <w:color w:val="404040"/>
          <w:sz w:val="18"/>
          <w:szCs w:val="18"/>
        </w:rPr>
        <w:t>TreeSong</w:t>
      </w:r>
      <w:proofErr w:type="spellEnd"/>
      <w:r>
        <w:rPr>
          <w:rFonts w:asciiTheme="minorHAnsi" w:eastAsia="Calibri" w:hAnsiTheme="minorHAnsi" w:cstheme="minorHAnsi"/>
          <w:i/>
          <w:color w:val="404040"/>
          <w:sz w:val="18"/>
          <w:szCs w:val="18"/>
        </w:rPr>
        <w:t xml:space="preserve"> </w:t>
      </w:r>
      <w:r>
        <w:rPr>
          <w:rFonts w:asciiTheme="minorHAnsi" w:eastAsia="Calibri" w:hAnsiTheme="minorHAnsi" w:cstheme="minorHAnsi"/>
          <w:color w:val="404040"/>
          <w:sz w:val="18"/>
          <w:szCs w:val="18"/>
        </w:rPr>
        <w:t>Violin Concerto</w:t>
      </w:r>
    </w:p>
    <w:p w14:paraId="4FD2A8B9" w14:textId="77777777" w:rsidR="00014E62" w:rsidRPr="006E0379" w:rsidRDefault="00014E62" w:rsidP="00903AE0">
      <w:pPr>
        <w:rPr>
          <w:rFonts w:asciiTheme="minorHAnsi" w:eastAsia="Calibri" w:hAnsiTheme="minorHAnsi" w:cstheme="minorHAnsi"/>
          <w:color w:val="404040"/>
          <w:sz w:val="10"/>
          <w:szCs w:val="10"/>
        </w:rPr>
      </w:pPr>
    </w:p>
    <w:p w14:paraId="099173F7" w14:textId="38D8F40B" w:rsidR="00903AE0" w:rsidRPr="00903AE0" w:rsidRDefault="00903AE0" w:rsidP="00903AE0">
      <w:pPr>
        <w:rPr>
          <w:rFonts w:asciiTheme="minorHAnsi" w:eastAsia="Calibri" w:hAnsiTheme="minorHAnsi" w:cstheme="minorHAnsi"/>
          <w:b/>
          <w:color w:val="404040"/>
          <w:sz w:val="18"/>
          <w:szCs w:val="18"/>
        </w:rPr>
      </w:pPr>
      <w:r w:rsidRPr="00903AE0">
        <w:rPr>
          <w:rFonts w:asciiTheme="minorHAnsi" w:eastAsia="Calibri" w:hAnsiTheme="minorHAnsi" w:cstheme="minorHAnsi"/>
          <w:b/>
          <w:color w:val="404040"/>
          <w:sz w:val="18"/>
          <w:szCs w:val="18"/>
        </w:rPr>
        <w:t>Vaughan Williams</w:t>
      </w:r>
    </w:p>
    <w:p w14:paraId="7E11DC5D" w14:textId="77777777" w:rsidR="00E03C3C" w:rsidRDefault="00903AE0" w:rsidP="00510814">
      <w:pPr>
        <w:ind w:left="720"/>
        <w:rPr>
          <w:rFonts w:asciiTheme="minorHAnsi" w:eastAsia="Calibri" w:hAnsiTheme="minorHAnsi" w:cstheme="minorHAnsi"/>
          <w:color w:val="404040"/>
          <w:sz w:val="18"/>
          <w:szCs w:val="18"/>
        </w:rPr>
      </w:pPr>
      <w:r w:rsidRPr="00903AE0">
        <w:rPr>
          <w:rFonts w:asciiTheme="minorHAnsi" w:eastAsia="Calibri" w:hAnsiTheme="minorHAnsi" w:cstheme="minorHAnsi"/>
          <w:color w:val="404040"/>
          <w:sz w:val="18"/>
          <w:szCs w:val="18"/>
        </w:rPr>
        <w:t>The Lark Ascending</w:t>
      </w:r>
      <w:bookmarkEnd w:id="0"/>
    </w:p>
    <w:p w14:paraId="5A2CAE85" w14:textId="77777777" w:rsidR="00E13A5C" w:rsidRPr="00E13A5C" w:rsidRDefault="00E13A5C" w:rsidP="00E13A5C">
      <w:pPr>
        <w:rPr>
          <w:rFonts w:asciiTheme="minorHAnsi" w:eastAsia="Calibri" w:hAnsiTheme="minorHAnsi" w:cstheme="minorHAnsi"/>
          <w:color w:val="404040"/>
          <w:sz w:val="6"/>
          <w:szCs w:val="6"/>
        </w:rPr>
      </w:pPr>
    </w:p>
    <w:p w14:paraId="2AA3555D" w14:textId="77777777" w:rsidR="00E13A5C" w:rsidRPr="00E13A5C" w:rsidRDefault="00E13A5C" w:rsidP="00E13A5C">
      <w:pPr>
        <w:rPr>
          <w:rFonts w:asciiTheme="minorHAnsi" w:eastAsia="Calibri" w:hAnsiTheme="minorHAnsi" w:cstheme="minorHAnsi"/>
          <w:b/>
          <w:bCs/>
          <w:color w:val="404040"/>
          <w:sz w:val="18"/>
          <w:szCs w:val="18"/>
        </w:rPr>
      </w:pPr>
      <w:r w:rsidRPr="00E13A5C">
        <w:rPr>
          <w:rFonts w:asciiTheme="minorHAnsi" w:eastAsia="Calibri" w:hAnsiTheme="minorHAnsi" w:cstheme="minorHAnsi"/>
          <w:b/>
          <w:bCs/>
          <w:color w:val="404040"/>
          <w:sz w:val="18"/>
          <w:szCs w:val="18"/>
        </w:rPr>
        <w:t>Vivaldi</w:t>
      </w:r>
    </w:p>
    <w:p w14:paraId="069AB7EB" w14:textId="77777777" w:rsidR="00E13A5C" w:rsidRDefault="00E13A5C" w:rsidP="00E13A5C">
      <w:pPr>
        <w:ind w:firstLine="720"/>
        <w:rPr>
          <w:rFonts w:asciiTheme="minorHAnsi" w:eastAsia="Calibri" w:hAnsiTheme="minorHAnsi" w:cstheme="minorHAnsi"/>
          <w:color w:val="404040"/>
          <w:sz w:val="18"/>
          <w:szCs w:val="18"/>
        </w:rPr>
      </w:pPr>
      <w:r>
        <w:rPr>
          <w:rFonts w:asciiTheme="minorHAnsi" w:eastAsia="Calibri" w:hAnsiTheme="minorHAnsi" w:cstheme="minorHAnsi"/>
          <w:color w:val="404040"/>
          <w:sz w:val="18"/>
          <w:szCs w:val="18"/>
        </w:rPr>
        <w:t>The Four Seasons</w:t>
      </w:r>
    </w:p>
    <w:p w14:paraId="07023782" w14:textId="72E2EC93" w:rsidR="00E13A5C" w:rsidRPr="00510814" w:rsidRDefault="00E13A5C" w:rsidP="00E13A5C">
      <w:pPr>
        <w:rPr>
          <w:rFonts w:asciiTheme="minorHAnsi" w:eastAsia="Calibri" w:hAnsiTheme="minorHAnsi" w:cstheme="minorHAnsi"/>
          <w:color w:val="404040"/>
          <w:sz w:val="18"/>
          <w:szCs w:val="18"/>
        </w:rPr>
        <w:sectPr w:rsidR="00E13A5C" w:rsidRPr="00510814" w:rsidSect="00E03C3C">
          <w:headerReference w:type="default" r:id="rId11"/>
          <w:footerReference w:type="default" r:id="rId12"/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0584ED64" w14:textId="77777777" w:rsidR="00D01ACA" w:rsidRDefault="00D01ACA" w:rsidP="00903AE0">
      <w:pPr>
        <w:rPr>
          <w:rFonts w:asciiTheme="minorHAnsi" w:eastAsia="Calibri" w:hAnsiTheme="minorHAnsi" w:cstheme="minorHAnsi"/>
          <w:b/>
          <w:i/>
          <w:color w:val="404040"/>
          <w:sz w:val="18"/>
          <w:szCs w:val="18"/>
        </w:rPr>
      </w:pPr>
    </w:p>
    <w:p w14:paraId="2D5CD497" w14:textId="6984D320" w:rsidR="001F6528" w:rsidRPr="00381428" w:rsidRDefault="001F6528" w:rsidP="0066624E">
      <w:pPr>
        <w:rPr>
          <w:rFonts w:asciiTheme="minorHAnsi" w:eastAsia="Calibri" w:hAnsiTheme="minorHAnsi" w:cstheme="minorHAnsi"/>
          <w:color w:val="404040"/>
          <w:sz w:val="16"/>
          <w:szCs w:val="16"/>
        </w:rPr>
      </w:pPr>
    </w:p>
    <w:sectPr w:rsidR="001F6528" w:rsidRPr="00381428" w:rsidSect="00903AE0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CF9F7" w14:textId="77777777" w:rsidR="007C68EB" w:rsidRDefault="007C68EB" w:rsidP="008F400B">
      <w:r>
        <w:separator/>
      </w:r>
    </w:p>
  </w:endnote>
  <w:endnote w:type="continuationSeparator" w:id="0">
    <w:p w14:paraId="7E2310E4" w14:textId="77777777" w:rsidR="007C68EB" w:rsidRDefault="007C68EB" w:rsidP="008F4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846B4" w14:textId="6FA5B598" w:rsidR="008F400B" w:rsidRPr="00786275" w:rsidRDefault="008F400B" w:rsidP="008F400B">
    <w:pPr>
      <w:pStyle w:val="Footer"/>
      <w:pBdr>
        <w:bottom w:val="single" w:sz="6" w:space="1" w:color="auto"/>
      </w:pBdr>
      <w:jc w:val="center"/>
      <w:rPr>
        <w:rFonts w:ascii="Calibri" w:hAnsi="Calibri" w:cs="Calibri"/>
        <w:color w:val="404040" w:themeColor="text1" w:themeTint="BF"/>
        <w:sz w:val="16"/>
        <w:szCs w:val="16"/>
      </w:rPr>
    </w:pPr>
    <w:proofErr w:type="spellStart"/>
    <w:r w:rsidRPr="00786275">
      <w:rPr>
        <w:rFonts w:ascii="Calibri" w:hAnsi="Calibri" w:cs="Calibri"/>
        <w:color w:val="404040" w:themeColor="text1" w:themeTint="BF"/>
        <w:sz w:val="16"/>
        <w:szCs w:val="16"/>
      </w:rPr>
      <w:t>Percius</w:t>
    </w:r>
    <w:proofErr w:type="spellEnd"/>
    <w:r w:rsidRPr="00786275">
      <w:rPr>
        <w:rFonts w:ascii="Calibri" w:hAnsi="Calibri" w:cs="Calibri"/>
        <w:color w:val="404040" w:themeColor="text1" w:themeTint="BF"/>
        <w:sz w:val="16"/>
        <w:szCs w:val="16"/>
      </w:rPr>
      <w:t xml:space="preserve"> acts as agent only and can accept no responsibility as principal</w:t>
    </w:r>
  </w:p>
  <w:p w14:paraId="3B7846B5" w14:textId="77777777" w:rsidR="00A64E90" w:rsidRPr="00786275" w:rsidRDefault="00A64E90" w:rsidP="008F400B">
    <w:pPr>
      <w:pStyle w:val="Footer"/>
      <w:jc w:val="center"/>
      <w:rPr>
        <w:rFonts w:ascii="Calibri" w:hAnsi="Calibri" w:cs="Calibri"/>
        <w:b/>
        <w:color w:val="404040" w:themeColor="text1" w:themeTint="BF"/>
        <w:sz w:val="6"/>
        <w:szCs w:val="22"/>
      </w:rPr>
    </w:pPr>
  </w:p>
  <w:p w14:paraId="3B7846B6" w14:textId="77777777" w:rsidR="008F400B" w:rsidRPr="00786275" w:rsidRDefault="008F400B" w:rsidP="008F400B">
    <w:pPr>
      <w:pStyle w:val="Footer"/>
      <w:jc w:val="center"/>
      <w:rPr>
        <w:rFonts w:ascii="Century Gothic" w:hAnsi="Century Gothic"/>
        <w:color w:val="404040" w:themeColor="text1" w:themeTint="BF"/>
        <w:sz w:val="12"/>
        <w:szCs w:val="12"/>
      </w:rPr>
    </w:pPr>
    <w:r w:rsidRPr="00786275">
      <w:rPr>
        <w:rFonts w:ascii="Calibri" w:hAnsi="Calibri" w:cs="Calibri"/>
        <w:b/>
        <w:color w:val="404040" w:themeColor="text1" w:themeTint="BF"/>
        <w:sz w:val="22"/>
        <w:szCs w:val="22"/>
      </w:rPr>
      <w:t>www.percius.co.uk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2CD45" w14:textId="77777777" w:rsidR="007C68EB" w:rsidRDefault="007C68EB" w:rsidP="008F400B">
      <w:r>
        <w:separator/>
      </w:r>
    </w:p>
  </w:footnote>
  <w:footnote w:type="continuationSeparator" w:id="0">
    <w:p w14:paraId="16ACDCE5" w14:textId="77777777" w:rsidR="007C68EB" w:rsidRDefault="007C68EB" w:rsidP="008F4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846AA" w14:textId="77777777" w:rsidR="00A64E90" w:rsidRDefault="00A64E90" w:rsidP="006528F4">
    <w:pPr>
      <w:jc w:val="right"/>
      <w:rPr>
        <w:rFonts w:asciiTheme="minorHAnsi" w:hAnsiTheme="minorHAnsi" w:cstheme="minorHAnsi"/>
      </w:rPr>
    </w:pPr>
    <w:r>
      <w:rPr>
        <w:noProof/>
        <w:lang w:val="en-US" w:eastAsia="en-US"/>
      </w:rPr>
      <w:drawing>
        <wp:inline distT="0" distB="0" distL="0" distR="0" wp14:anchorId="3B7846B9" wp14:editId="3B7846BA">
          <wp:extent cx="1514475" cy="609600"/>
          <wp:effectExtent l="0" t="0" r="9525" b="0"/>
          <wp:docPr id="5" name="Picture 5" descr="Description: cid:image003.jpg@01CD90D1.666E46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escription: cid:image003.jpg@01CD90D1.666E46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7846AE" w14:textId="77777777" w:rsidR="006528F4" w:rsidRPr="00A64E90" w:rsidRDefault="006528F4" w:rsidP="006528F4">
    <w:pPr>
      <w:jc w:val="right"/>
      <w:rPr>
        <w:color w:val="404040" w:themeColor="text1" w:themeTint="BF"/>
      </w:rPr>
    </w:pPr>
    <w:r w:rsidRPr="00A64E90">
      <w:rPr>
        <w:rFonts w:asciiTheme="minorHAnsi" w:hAnsiTheme="minorHAnsi" w:cstheme="minorHAnsi"/>
        <w:color w:val="404040" w:themeColor="text1" w:themeTint="BF"/>
      </w:rPr>
      <w:t>www.percius.co.uk</w:t>
    </w:r>
  </w:p>
  <w:p w14:paraId="2A1A3EA9" w14:textId="35D59123" w:rsidR="00FD29F7" w:rsidRPr="00C84023" w:rsidRDefault="00FD29F7" w:rsidP="00FD29F7">
    <w:pPr>
      <w:rPr>
        <w:rFonts w:asciiTheme="minorHAnsi" w:eastAsia="Calibri" w:hAnsiTheme="minorHAnsi" w:cstheme="minorHAnsi"/>
        <w:b/>
        <w:color w:val="404040"/>
        <w:sz w:val="28"/>
        <w:szCs w:val="28"/>
      </w:rPr>
    </w:pPr>
    <w:r w:rsidRPr="00C84023">
      <w:rPr>
        <w:rFonts w:asciiTheme="minorHAnsi" w:eastAsia="Calibri" w:hAnsiTheme="minorHAnsi" w:cstheme="minorHAnsi"/>
        <w:b/>
        <w:color w:val="404040"/>
        <w:sz w:val="28"/>
        <w:szCs w:val="28"/>
      </w:rPr>
      <w:t xml:space="preserve">Jack Liebeck </w:t>
    </w:r>
  </w:p>
  <w:p w14:paraId="4BE291BD" w14:textId="77777777" w:rsidR="00FD29F7" w:rsidRDefault="00FD29F7" w:rsidP="00FD29F7">
    <w:pPr>
      <w:rPr>
        <w:rFonts w:asciiTheme="minorHAnsi" w:eastAsia="Calibri" w:hAnsiTheme="minorHAnsi" w:cstheme="minorHAnsi"/>
        <w:b/>
        <w:color w:val="404040"/>
        <w:sz w:val="24"/>
        <w:szCs w:val="24"/>
      </w:rPr>
    </w:pPr>
    <w:r w:rsidRPr="00C84023">
      <w:rPr>
        <w:rFonts w:asciiTheme="minorHAnsi" w:eastAsia="Calibri" w:hAnsiTheme="minorHAnsi" w:cstheme="minorHAnsi"/>
        <w:b/>
        <w:color w:val="404040"/>
        <w:sz w:val="24"/>
        <w:szCs w:val="24"/>
      </w:rPr>
      <w:t>Violin</w:t>
    </w:r>
  </w:p>
  <w:p w14:paraId="3B7846AF" w14:textId="77777777" w:rsidR="006528F4" w:rsidRDefault="006528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15D20"/>
    <w:multiLevelType w:val="hybridMultilevel"/>
    <w:tmpl w:val="117ADFD2"/>
    <w:lvl w:ilvl="0" w:tplc="C282B0DA">
      <w:start w:val="6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416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DBF"/>
    <w:rsid w:val="00014E62"/>
    <w:rsid w:val="00017219"/>
    <w:rsid w:val="00157BCC"/>
    <w:rsid w:val="001E4B83"/>
    <w:rsid w:val="001E63D6"/>
    <w:rsid w:val="001F6528"/>
    <w:rsid w:val="00211207"/>
    <w:rsid w:val="00237EF6"/>
    <w:rsid w:val="002563FD"/>
    <w:rsid w:val="00257B4B"/>
    <w:rsid w:val="002B2EA6"/>
    <w:rsid w:val="002B39F9"/>
    <w:rsid w:val="00381428"/>
    <w:rsid w:val="00392991"/>
    <w:rsid w:val="003A6648"/>
    <w:rsid w:val="003C2DC7"/>
    <w:rsid w:val="003C2F4A"/>
    <w:rsid w:val="003F10E3"/>
    <w:rsid w:val="004467EB"/>
    <w:rsid w:val="0048715F"/>
    <w:rsid w:val="004C13E8"/>
    <w:rsid w:val="004E2B2D"/>
    <w:rsid w:val="0050677B"/>
    <w:rsid w:val="00507B3B"/>
    <w:rsid w:val="00507FA8"/>
    <w:rsid w:val="00510814"/>
    <w:rsid w:val="005704F0"/>
    <w:rsid w:val="005B1FB0"/>
    <w:rsid w:val="005B6561"/>
    <w:rsid w:val="005F4575"/>
    <w:rsid w:val="005F635D"/>
    <w:rsid w:val="006332C0"/>
    <w:rsid w:val="00637CB0"/>
    <w:rsid w:val="006528F4"/>
    <w:rsid w:val="00657198"/>
    <w:rsid w:val="006618FB"/>
    <w:rsid w:val="00663DD2"/>
    <w:rsid w:val="0066624E"/>
    <w:rsid w:val="00682425"/>
    <w:rsid w:val="006E0379"/>
    <w:rsid w:val="00786275"/>
    <w:rsid w:val="00797D24"/>
    <w:rsid w:val="007A032B"/>
    <w:rsid w:val="007C68EB"/>
    <w:rsid w:val="008449E1"/>
    <w:rsid w:val="00857723"/>
    <w:rsid w:val="008878AE"/>
    <w:rsid w:val="008A106F"/>
    <w:rsid w:val="008B102B"/>
    <w:rsid w:val="008D7A07"/>
    <w:rsid w:val="008F400B"/>
    <w:rsid w:val="00903AE0"/>
    <w:rsid w:val="0097328D"/>
    <w:rsid w:val="00982429"/>
    <w:rsid w:val="00A03732"/>
    <w:rsid w:val="00A32C85"/>
    <w:rsid w:val="00A41A0C"/>
    <w:rsid w:val="00A54669"/>
    <w:rsid w:val="00A64E90"/>
    <w:rsid w:val="00A8458A"/>
    <w:rsid w:val="00AA54F5"/>
    <w:rsid w:val="00AC7595"/>
    <w:rsid w:val="00AF4A1D"/>
    <w:rsid w:val="00B05F3A"/>
    <w:rsid w:val="00B27AEC"/>
    <w:rsid w:val="00BC1B4C"/>
    <w:rsid w:val="00BC1EDF"/>
    <w:rsid w:val="00BC7F96"/>
    <w:rsid w:val="00C6529E"/>
    <w:rsid w:val="00CA0AC4"/>
    <w:rsid w:val="00CB6411"/>
    <w:rsid w:val="00CD1DBF"/>
    <w:rsid w:val="00D01ACA"/>
    <w:rsid w:val="00D33E97"/>
    <w:rsid w:val="00D34F16"/>
    <w:rsid w:val="00D907F8"/>
    <w:rsid w:val="00DF3C76"/>
    <w:rsid w:val="00DF7985"/>
    <w:rsid w:val="00E03C3C"/>
    <w:rsid w:val="00E13A5C"/>
    <w:rsid w:val="00E46FFE"/>
    <w:rsid w:val="00E648C6"/>
    <w:rsid w:val="00E71C06"/>
    <w:rsid w:val="00E724A1"/>
    <w:rsid w:val="00EA4703"/>
    <w:rsid w:val="00F01121"/>
    <w:rsid w:val="00FD29F7"/>
    <w:rsid w:val="00FE2F86"/>
    <w:rsid w:val="00FF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B7846A0"/>
  <w15:docId w15:val="{3BE989A2-6771-4178-9842-88D719B9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9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DF7985"/>
    <w:pPr>
      <w:keepNext/>
      <w:outlineLvl w:val="0"/>
    </w:pPr>
    <w:rPr>
      <w:b/>
      <w:sz w:val="24"/>
      <w:u w:val="single"/>
      <w:lang w:val="en-US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F7985"/>
    <w:pPr>
      <w:keepNext/>
      <w:outlineLvl w:val="2"/>
    </w:pPr>
    <w:rPr>
      <w:b/>
      <w:sz w:val="24"/>
      <w:lang w:val="en-US"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F7985"/>
    <w:pPr>
      <w:keepNext/>
      <w:jc w:val="both"/>
      <w:outlineLvl w:val="3"/>
    </w:pPr>
    <w:rPr>
      <w:b/>
      <w:sz w:val="22"/>
      <w:u w:val="single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F7985"/>
    <w:rPr>
      <w:rFonts w:ascii="Times New Roman" w:eastAsia="Times New Roman" w:hAnsi="Times New Roman" w:cs="Times New Roman"/>
      <w:b/>
      <w:sz w:val="24"/>
      <w:szCs w:val="20"/>
      <w:u w:val="single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DF7985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semiHidden/>
    <w:rsid w:val="00DF7985"/>
    <w:rPr>
      <w:rFonts w:ascii="Times New Roman" w:eastAsia="Times New Roman" w:hAnsi="Times New Roman" w:cs="Times New Roman"/>
      <w:b/>
      <w:szCs w:val="20"/>
      <w:u w:val="single"/>
      <w:lang w:val="en-US"/>
    </w:rPr>
  </w:style>
  <w:style w:type="paragraph" w:styleId="BodyText">
    <w:name w:val="Body Text"/>
    <w:basedOn w:val="Normal"/>
    <w:link w:val="BodyTextChar"/>
    <w:unhideWhenUsed/>
    <w:rsid w:val="00DF7985"/>
    <w:pPr>
      <w:jc w:val="both"/>
    </w:pPr>
    <w:rPr>
      <w:sz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DF7985"/>
    <w:rPr>
      <w:rFonts w:ascii="Times New Roman" w:eastAsia="Times New Roman" w:hAnsi="Times New Roman" w:cs="Times New Roman"/>
      <w:szCs w:val="20"/>
      <w:lang w:val="en-US"/>
    </w:rPr>
  </w:style>
  <w:style w:type="paragraph" w:styleId="BodyTextIndent">
    <w:name w:val="Body Text Indent"/>
    <w:basedOn w:val="Normal"/>
    <w:link w:val="BodyTextIndentChar"/>
    <w:unhideWhenUsed/>
    <w:rsid w:val="00DF7985"/>
    <w:pPr>
      <w:ind w:left="720" w:hanging="720"/>
    </w:pPr>
    <w:rPr>
      <w:sz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DF7985"/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nhideWhenUsed/>
    <w:rsid w:val="00DF7985"/>
    <w:pPr>
      <w:ind w:left="720"/>
      <w:jc w:val="both"/>
    </w:pPr>
    <w:rPr>
      <w:sz w:val="22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DF7985"/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9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985"/>
    <w:rPr>
      <w:rFonts w:ascii="Tahoma" w:eastAsia="Times New Roma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B05F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40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400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Footer">
    <w:name w:val="footer"/>
    <w:basedOn w:val="Normal"/>
    <w:link w:val="FooterChar"/>
    <w:unhideWhenUsed/>
    <w:rsid w:val="008F40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400B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9D5D8C4F6BCF6F42B44A263CBC3CCFB4002DD9F39831CE6148909117B2ACB8A7BA" ma:contentTypeVersion="8" ma:contentTypeDescription="A blank Microsoft Word document." ma:contentTypeScope="" ma:versionID="457d10e9635a22e083b7d89aae0d7dea">
  <xsd:schema xmlns:xsd="http://www.w3.org/2001/XMLSchema" xmlns:xs="http://www.w3.org/2001/XMLSchema" xmlns:p="http://schemas.microsoft.com/office/2006/metadata/properties" xmlns:ns2="abce53d2-2218-4684-87e9-94ae0284ed7b" xmlns:ns3="22579db6-3267-4e0d-99f2-ce51f1abaead" targetNamespace="http://schemas.microsoft.com/office/2006/metadata/properties" ma:root="true" ma:fieldsID="47b25cac760722e33060259c51d9f9e0" ns2:_="" ns3:_="">
    <xsd:import namespace="abce53d2-2218-4684-87e9-94ae0284ed7b"/>
    <xsd:import namespace="22579db6-3267-4e0d-99f2-ce51f1abae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e53d2-2218-4684-87e9-94ae0284ed7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579db6-3267-4e0d-99f2-ce51f1abae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BB855-68F3-4EFB-B516-722E7747DE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6D1CFD-D3AE-43FE-9BA9-6ECBFAED4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ce53d2-2218-4684-87e9-94ae0284ed7b"/>
    <ds:schemaRef ds:uri="22579db6-3267-4e0d-99f2-ce51f1aba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9B67C7-E1F0-431D-89CE-44CE5FC10C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06CE77-CAA4-4161-919B-430B32C3D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LibbyP</dc:creator>
  <cp:lastModifiedBy>Desiree Ayton</cp:lastModifiedBy>
  <cp:revision>3</cp:revision>
  <cp:lastPrinted>2019-09-26T07:42:00Z</cp:lastPrinted>
  <dcterms:created xsi:type="dcterms:W3CDTF">2023-05-31T10:15:00Z</dcterms:created>
  <dcterms:modified xsi:type="dcterms:W3CDTF">2023-05-31T10:15:00Z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0x0101009D5D8C4F6BCF6F42B44A263CBC3CCFB4002DD9F39831CE6148909117B2ACB8A7BA</vt:lpwstr>
  </property>
</Properties>
</file>