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25FB0" w14:textId="087196DF" w:rsidR="007A6DBA" w:rsidRPr="009A69EC" w:rsidRDefault="00623D84" w:rsidP="00CF4742">
      <w:pPr>
        <w:jc w:val="both"/>
        <w:rPr>
          <w:rFonts w:asciiTheme="minorHAnsi" w:hAnsiTheme="minorHAnsi" w:cstheme="minorHAnsi"/>
          <w:b/>
          <w:bCs/>
          <w:color w:val="404040" w:themeColor="text1" w:themeTint="BF"/>
          <w:sz w:val="32"/>
          <w:szCs w:val="32"/>
          <w:lang w:val="it-IT"/>
        </w:rPr>
      </w:pPr>
      <w:proofErr w:type="spellStart"/>
      <w:r w:rsidRPr="009A69EC">
        <w:rPr>
          <w:rFonts w:asciiTheme="minorHAnsi" w:hAnsiTheme="minorHAnsi" w:cstheme="minorHAnsi"/>
          <w:b/>
          <w:bCs/>
          <w:color w:val="404040" w:themeColor="text1" w:themeTint="BF"/>
          <w:sz w:val="32"/>
          <w:szCs w:val="32"/>
          <w:lang w:val="it-IT"/>
        </w:rPr>
        <w:t>Salieca</w:t>
      </w:r>
      <w:proofErr w:type="spellEnd"/>
      <w:r w:rsidRPr="009A69EC">
        <w:rPr>
          <w:rFonts w:asciiTheme="minorHAnsi" w:hAnsiTheme="minorHAnsi" w:cstheme="minorHAnsi"/>
          <w:b/>
          <w:bCs/>
          <w:color w:val="404040" w:themeColor="text1" w:themeTint="BF"/>
          <w:sz w:val="32"/>
          <w:szCs w:val="32"/>
          <w:lang w:val="it-IT"/>
        </w:rPr>
        <w:t xml:space="preserve"> Piano Trio</w:t>
      </w:r>
    </w:p>
    <w:p w14:paraId="02BA0B94" w14:textId="77777777" w:rsidR="00623D84" w:rsidRPr="00B256E7" w:rsidRDefault="00623D84" w:rsidP="00CF4742">
      <w:pPr>
        <w:jc w:val="both"/>
        <w:rPr>
          <w:rFonts w:asciiTheme="minorHAnsi" w:hAnsiTheme="minorHAnsi" w:cstheme="minorHAnsi"/>
          <w:color w:val="404040" w:themeColor="text1" w:themeTint="BF"/>
          <w:sz w:val="24"/>
          <w:szCs w:val="24"/>
          <w:lang w:val="it-IT"/>
        </w:rPr>
      </w:pPr>
      <w:r w:rsidRPr="00B256E7">
        <w:rPr>
          <w:rFonts w:asciiTheme="minorHAnsi" w:hAnsiTheme="minorHAnsi" w:cstheme="minorHAnsi"/>
          <w:color w:val="404040" w:themeColor="text1" w:themeTint="BF"/>
          <w:sz w:val="24"/>
          <w:szCs w:val="24"/>
          <w:lang w:val="it-IT"/>
        </w:rPr>
        <w:t xml:space="preserve">Amandine </w:t>
      </w:r>
      <w:r w:rsidRPr="00B256E7">
        <w:rPr>
          <w:rFonts w:asciiTheme="minorHAnsi" w:hAnsiTheme="minorHAnsi" w:cstheme="minorHAnsi"/>
          <w:b/>
          <w:bCs/>
          <w:color w:val="404040" w:themeColor="text1" w:themeTint="BF"/>
          <w:sz w:val="24"/>
          <w:szCs w:val="24"/>
          <w:lang w:val="it-IT"/>
        </w:rPr>
        <w:t>Sa</w:t>
      </w:r>
      <w:r w:rsidRPr="00B256E7">
        <w:rPr>
          <w:rFonts w:asciiTheme="minorHAnsi" w:hAnsiTheme="minorHAnsi" w:cstheme="minorHAnsi"/>
          <w:color w:val="404040" w:themeColor="text1" w:themeTint="BF"/>
          <w:sz w:val="24"/>
          <w:szCs w:val="24"/>
          <w:lang w:val="it-IT"/>
        </w:rPr>
        <w:t xml:space="preserve">vary, </w:t>
      </w:r>
      <w:r w:rsidRPr="00B256E7">
        <w:rPr>
          <w:rFonts w:asciiTheme="minorHAnsi" w:hAnsiTheme="minorHAnsi" w:cstheme="minorHAnsi"/>
          <w:i/>
          <w:iCs/>
          <w:color w:val="404040" w:themeColor="text1" w:themeTint="BF"/>
          <w:sz w:val="24"/>
          <w:szCs w:val="24"/>
          <w:lang w:val="it-IT"/>
        </w:rPr>
        <w:t>piano</w:t>
      </w:r>
    </w:p>
    <w:p w14:paraId="0CF17CAE" w14:textId="37187A1E" w:rsidR="00623D84" w:rsidRPr="00B256E7" w:rsidRDefault="00623D84" w:rsidP="00CF4742">
      <w:pPr>
        <w:jc w:val="both"/>
        <w:rPr>
          <w:rFonts w:asciiTheme="minorHAnsi" w:hAnsiTheme="minorHAnsi" w:cstheme="minorHAnsi"/>
          <w:color w:val="404040" w:themeColor="text1" w:themeTint="BF"/>
          <w:sz w:val="24"/>
          <w:szCs w:val="24"/>
        </w:rPr>
      </w:pPr>
      <w:r w:rsidRPr="00B256E7">
        <w:rPr>
          <w:rFonts w:asciiTheme="minorHAnsi" w:hAnsiTheme="minorHAnsi" w:cstheme="minorHAnsi"/>
          <w:color w:val="404040" w:themeColor="text1" w:themeTint="BF"/>
          <w:sz w:val="24"/>
          <w:szCs w:val="24"/>
        </w:rPr>
        <w:t xml:space="preserve">Jack </w:t>
      </w:r>
      <w:r w:rsidRPr="00B256E7">
        <w:rPr>
          <w:rFonts w:asciiTheme="minorHAnsi" w:hAnsiTheme="minorHAnsi" w:cstheme="minorHAnsi"/>
          <w:b/>
          <w:bCs/>
          <w:color w:val="404040" w:themeColor="text1" w:themeTint="BF"/>
          <w:sz w:val="24"/>
          <w:szCs w:val="24"/>
        </w:rPr>
        <w:t>Lie</w:t>
      </w:r>
      <w:r w:rsidRPr="00B256E7">
        <w:rPr>
          <w:rFonts w:asciiTheme="minorHAnsi" w:hAnsiTheme="minorHAnsi" w:cstheme="minorHAnsi"/>
          <w:color w:val="404040" w:themeColor="text1" w:themeTint="BF"/>
          <w:sz w:val="24"/>
          <w:szCs w:val="24"/>
        </w:rPr>
        <w:t xml:space="preserve">beck, </w:t>
      </w:r>
      <w:r w:rsidRPr="00B256E7">
        <w:rPr>
          <w:rFonts w:asciiTheme="minorHAnsi" w:hAnsiTheme="minorHAnsi" w:cstheme="minorHAnsi"/>
          <w:i/>
          <w:iCs/>
          <w:color w:val="404040" w:themeColor="text1" w:themeTint="BF"/>
          <w:sz w:val="24"/>
          <w:szCs w:val="24"/>
        </w:rPr>
        <w:t>violin</w:t>
      </w:r>
    </w:p>
    <w:p w14:paraId="2040C079" w14:textId="3664E0D7" w:rsidR="007A6DBA" w:rsidRPr="00B256E7" w:rsidRDefault="00623D84" w:rsidP="00CF4742">
      <w:pPr>
        <w:jc w:val="both"/>
        <w:rPr>
          <w:rFonts w:asciiTheme="minorHAnsi" w:hAnsiTheme="minorHAnsi" w:cstheme="minorHAnsi"/>
          <w:color w:val="404040" w:themeColor="text1" w:themeTint="BF"/>
          <w:sz w:val="24"/>
          <w:szCs w:val="24"/>
        </w:rPr>
      </w:pPr>
      <w:r w:rsidRPr="00B256E7">
        <w:rPr>
          <w:rFonts w:asciiTheme="minorHAnsi" w:hAnsiTheme="minorHAnsi" w:cstheme="minorHAnsi"/>
          <w:color w:val="404040" w:themeColor="text1" w:themeTint="BF"/>
          <w:sz w:val="24"/>
          <w:szCs w:val="24"/>
        </w:rPr>
        <w:t xml:space="preserve">Thomas </w:t>
      </w:r>
      <w:r w:rsidRPr="00B256E7">
        <w:rPr>
          <w:rFonts w:asciiTheme="minorHAnsi" w:hAnsiTheme="minorHAnsi" w:cstheme="minorHAnsi"/>
          <w:b/>
          <w:bCs/>
          <w:color w:val="404040" w:themeColor="text1" w:themeTint="BF"/>
          <w:sz w:val="24"/>
          <w:szCs w:val="24"/>
        </w:rPr>
        <w:t>Ca</w:t>
      </w:r>
      <w:r w:rsidRPr="00B256E7">
        <w:rPr>
          <w:rFonts w:asciiTheme="minorHAnsi" w:hAnsiTheme="minorHAnsi" w:cstheme="minorHAnsi"/>
          <w:color w:val="404040" w:themeColor="text1" w:themeTint="BF"/>
          <w:sz w:val="24"/>
          <w:szCs w:val="24"/>
        </w:rPr>
        <w:t xml:space="preserve">rroll, </w:t>
      </w:r>
      <w:r w:rsidRPr="00B256E7">
        <w:rPr>
          <w:rFonts w:asciiTheme="minorHAnsi" w:hAnsiTheme="minorHAnsi" w:cstheme="minorHAnsi"/>
          <w:i/>
          <w:iCs/>
          <w:color w:val="404040" w:themeColor="text1" w:themeTint="BF"/>
          <w:sz w:val="24"/>
          <w:szCs w:val="24"/>
        </w:rPr>
        <w:t>cello</w:t>
      </w:r>
    </w:p>
    <w:p w14:paraId="05C2E1B2" w14:textId="4CACFDFB" w:rsidR="00897A8C" w:rsidRDefault="007F3E91" w:rsidP="00CF4742">
      <w:pPr>
        <w:jc w:val="both"/>
        <w:rPr>
          <w:rFonts w:asciiTheme="minorHAnsi" w:hAnsiTheme="minorHAnsi" w:cstheme="minorHAnsi"/>
          <w:sz w:val="24"/>
          <w:szCs w:val="24"/>
        </w:rPr>
      </w:pPr>
      <w:r>
        <w:rPr>
          <w:rFonts w:asciiTheme="minorHAnsi" w:hAnsiTheme="minorHAnsi" w:cstheme="minorHAnsi"/>
          <w:noProof/>
          <w:sz w:val="24"/>
          <w:szCs w:val="24"/>
        </w:rPr>
        <w:drawing>
          <wp:anchor distT="0" distB="0" distL="114300" distR="114300" simplePos="0" relativeHeight="251658240" behindDoc="0" locked="0" layoutInCell="1" allowOverlap="1" wp14:anchorId="23985217" wp14:editId="303720C0">
            <wp:simplePos x="0" y="0"/>
            <wp:positionH relativeFrom="column">
              <wp:posOffset>0</wp:posOffset>
            </wp:positionH>
            <wp:positionV relativeFrom="paragraph">
              <wp:posOffset>179705</wp:posOffset>
            </wp:positionV>
            <wp:extent cx="2693670" cy="1585595"/>
            <wp:effectExtent l="0" t="0" r="0" b="0"/>
            <wp:wrapThrough wrapText="bothSides">
              <wp:wrapPolygon edited="0">
                <wp:start x="0" y="0"/>
                <wp:lineTo x="0" y="21280"/>
                <wp:lineTo x="21386" y="21280"/>
                <wp:lineTo x="21386" y="0"/>
                <wp:lineTo x="0" y="0"/>
              </wp:wrapPolygon>
            </wp:wrapThrough>
            <wp:docPr id="1795889243" name="Picture 1" descr="A group of people with instrum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889243" name="Picture 1" descr="A group of people with instruments&#10;&#10;Description automatically generated"/>
                    <pic:cNvPicPr/>
                  </pic:nvPicPr>
                  <pic:blipFill>
                    <a:blip r:embed="rId11"/>
                    <a:stretch>
                      <a:fillRect/>
                    </a:stretch>
                  </pic:blipFill>
                  <pic:spPr>
                    <a:xfrm>
                      <a:off x="0" y="0"/>
                      <a:ext cx="2693670" cy="1585595"/>
                    </a:xfrm>
                    <a:prstGeom prst="rect">
                      <a:avLst/>
                    </a:prstGeom>
                  </pic:spPr>
                </pic:pic>
              </a:graphicData>
            </a:graphic>
          </wp:anchor>
        </w:drawing>
      </w:r>
    </w:p>
    <w:p w14:paraId="1B83FAD6" w14:textId="2EF17DB5" w:rsidR="00A81C8D" w:rsidRPr="00A81C8D" w:rsidRDefault="00A81C8D" w:rsidP="00CF4742">
      <w:pPr>
        <w:jc w:val="both"/>
        <w:rPr>
          <w:rFonts w:ascii="Calibri" w:hAnsi="Calibri" w:cs="Calibri"/>
          <w:color w:val="7030A0"/>
        </w:rPr>
      </w:pPr>
      <w:r>
        <w:rPr>
          <w:rFonts w:ascii="Calibri" w:hAnsi="Calibri" w:cs="Calibri"/>
          <w:i/>
          <w:iCs/>
          <w:color w:val="7030A0"/>
          <w:shd w:val="clear" w:color="auto" w:fill="FFFFFF"/>
        </w:rPr>
        <w:t>“</w:t>
      </w:r>
      <w:r w:rsidRPr="00A81C8D">
        <w:rPr>
          <w:rFonts w:ascii="Calibri" w:hAnsi="Calibri" w:cs="Calibri"/>
          <w:i/>
          <w:iCs/>
          <w:color w:val="7030A0"/>
          <w:shd w:val="clear" w:color="auto" w:fill="FFFFFF"/>
        </w:rPr>
        <w:t>It is the artists of the world, the feelers and the thinkers who will ultimately save us; who can articulate, educate, defy, insist, sing and shout the big dreams.</w:t>
      </w:r>
      <w:r>
        <w:rPr>
          <w:rFonts w:ascii="Calibri" w:hAnsi="Calibri" w:cs="Calibri"/>
          <w:i/>
          <w:iCs/>
          <w:color w:val="7030A0"/>
          <w:shd w:val="clear" w:color="auto" w:fill="FFFFFF"/>
        </w:rPr>
        <w:t>”</w:t>
      </w:r>
      <w:r>
        <w:rPr>
          <w:rFonts w:ascii="Calibri" w:hAnsi="Calibri" w:cs="Calibri"/>
          <w:color w:val="7030A0"/>
          <w:shd w:val="clear" w:color="auto" w:fill="FFFFFF"/>
        </w:rPr>
        <w:t xml:space="preserve"> Leonard Bernstein</w:t>
      </w:r>
    </w:p>
    <w:p w14:paraId="0D1B8662" w14:textId="77777777" w:rsidR="00A81C8D" w:rsidRDefault="00A81C8D" w:rsidP="00CF4742">
      <w:pPr>
        <w:jc w:val="both"/>
        <w:rPr>
          <w:rFonts w:asciiTheme="minorHAnsi" w:hAnsiTheme="minorHAnsi" w:cstheme="minorHAnsi"/>
          <w:sz w:val="24"/>
          <w:szCs w:val="24"/>
        </w:rPr>
      </w:pPr>
    </w:p>
    <w:p w14:paraId="275FA8DD" w14:textId="2A4CA355" w:rsidR="000C5170" w:rsidRPr="00A5722E" w:rsidRDefault="005166E1" w:rsidP="00CF4742">
      <w:pPr>
        <w:jc w:val="both"/>
        <w:rPr>
          <w:rFonts w:asciiTheme="minorHAnsi" w:hAnsiTheme="minorHAnsi" w:cstheme="minorBidi"/>
          <w:color w:val="404040" w:themeColor="text1" w:themeTint="BF"/>
          <w:sz w:val="22"/>
          <w:szCs w:val="22"/>
        </w:rPr>
      </w:pPr>
      <w:r w:rsidRPr="005166E1">
        <w:rPr>
          <w:rFonts w:asciiTheme="minorHAnsi" w:hAnsiTheme="minorHAnsi" w:cstheme="minorBidi"/>
          <w:color w:val="404040" w:themeColor="text1" w:themeTint="BF"/>
          <w:sz w:val="22"/>
          <w:szCs w:val="22"/>
        </w:rPr>
        <w:t xml:space="preserve">With around fifty years of </w:t>
      </w:r>
      <w:r w:rsidR="00AA5783">
        <w:rPr>
          <w:rFonts w:asciiTheme="minorHAnsi" w:hAnsiTheme="minorHAnsi" w:cstheme="minorBidi"/>
          <w:color w:val="404040" w:themeColor="text1" w:themeTint="BF"/>
          <w:sz w:val="22"/>
          <w:szCs w:val="22"/>
        </w:rPr>
        <w:t>p</w:t>
      </w:r>
      <w:r w:rsidRPr="005166E1">
        <w:rPr>
          <w:rFonts w:asciiTheme="minorHAnsi" w:hAnsiTheme="minorHAnsi" w:cstheme="minorBidi"/>
          <w:color w:val="404040" w:themeColor="text1" w:themeTint="BF"/>
          <w:sz w:val="22"/>
          <w:szCs w:val="22"/>
        </w:rPr>
        <w:t xml:space="preserve">iano </w:t>
      </w:r>
      <w:r w:rsidR="00AA5783">
        <w:rPr>
          <w:rFonts w:asciiTheme="minorHAnsi" w:hAnsiTheme="minorHAnsi" w:cstheme="minorBidi"/>
          <w:color w:val="404040" w:themeColor="text1" w:themeTint="BF"/>
          <w:sz w:val="22"/>
          <w:szCs w:val="22"/>
        </w:rPr>
        <w:t>t</w:t>
      </w:r>
      <w:r w:rsidRPr="005166E1">
        <w:rPr>
          <w:rFonts w:asciiTheme="minorHAnsi" w:hAnsiTheme="minorHAnsi" w:cstheme="minorBidi"/>
          <w:color w:val="404040" w:themeColor="text1" w:themeTint="BF"/>
          <w:sz w:val="22"/>
          <w:szCs w:val="22"/>
        </w:rPr>
        <w:t>rio</w:t>
      </w:r>
      <w:r w:rsidR="00A81C8D">
        <w:rPr>
          <w:rFonts w:asciiTheme="minorHAnsi" w:hAnsiTheme="minorHAnsi" w:cstheme="minorBidi"/>
          <w:color w:val="404040" w:themeColor="text1" w:themeTint="BF"/>
          <w:sz w:val="22"/>
          <w:szCs w:val="22"/>
        </w:rPr>
        <w:t xml:space="preserve"> playing</w:t>
      </w:r>
      <w:r w:rsidRPr="005166E1">
        <w:rPr>
          <w:rFonts w:asciiTheme="minorHAnsi" w:hAnsiTheme="minorHAnsi" w:cstheme="minorBidi"/>
          <w:color w:val="404040" w:themeColor="text1" w:themeTint="BF"/>
          <w:sz w:val="22"/>
          <w:szCs w:val="22"/>
        </w:rPr>
        <w:t xml:space="preserve"> experience between them, Amandine </w:t>
      </w:r>
      <w:r w:rsidRPr="0021566A">
        <w:rPr>
          <w:rFonts w:asciiTheme="minorHAnsi" w:hAnsiTheme="minorHAnsi" w:cstheme="minorBidi"/>
          <w:b/>
          <w:bCs/>
          <w:color w:val="404040" w:themeColor="text1" w:themeTint="BF"/>
          <w:sz w:val="22"/>
          <w:szCs w:val="22"/>
          <w:u w:val="single"/>
        </w:rPr>
        <w:t>Sa</w:t>
      </w:r>
      <w:r w:rsidRPr="005166E1">
        <w:rPr>
          <w:rFonts w:asciiTheme="minorHAnsi" w:hAnsiTheme="minorHAnsi" w:cstheme="minorBidi"/>
          <w:color w:val="404040" w:themeColor="text1" w:themeTint="BF"/>
          <w:sz w:val="22"/>
          <w:szCs w:val="22"/>
        </w:rPr>
        <w:t xml:space="preserve">vary, Jack </w:t>
      </w:r>
      <w:r w:rsidRPr="0021566A">
        <w:rPr>
          <w:rFonts w:asciiTheme="minorHAnsi" w:hAnsiTheme="minorHAnsi" w:cstheme="minorBidi"/>
          <w:b/>
          <w:bCs/>
          <w:color w:val="404040" w:themeColor="text1" w:themeTint="BF"/>
          <w:sz w:val="22"/>
          <w:szCs w:val="22"/>
          <w:u w:val="single"/>
        </w:rPr>
        <w:t>Lie</w:t>
      </w:r>
      <w:r w:rsidRPr="005166E1">
        <w:rPr>
          <w:rFonts w:asciiTheme="minorHAnsi" w:hAnsiTheme="minorHAnsi" w:cstheme="minorBidi"/>
          <w:color w:val="404040" w:themeColor="text1" w:themeTint="BF"/>
          <w:sz w:val="22"/>
          <w:szCs w:val="22"/>
        </w:rPr>
        <w:t>beck</w:t>
      </w:r>
      <w:r w:rsidR="003E1168">
        <w:rPr>
          <w:rFonts w:asciiTheme="minorHAnsi" w:hAnsiTheme="minorHAnsi" w:cstheme="minorBidi"/>
          <w:color w:val="404040" w:themeColor="text1" w:themeTint="BF"/>
          <w:sz w:val="22"/>
          <w:szCs w:val="22"/>
        </w:rPr>
        <w:t>,</w:t>
      </w:r>
      <w:r w:rsidRPr="005166E1">
        <w:rPr>
          <w:rFonts w:asciiTheme="minorHAnsi" w:hAnsiTheme="minorHAnsi" w:cstheme="minorBidi"/>
          <w:color w:val="404040" w:themeColor="text1" w:themeTint="BF"/>
          <w:sz w:val="22"/>
          <w:szCs w:val="22"/>
        </w:rPr>
        <w:t xml:space="preserve"> and Thomas </w:t>
      </w:r>
      <w:r w:rsidRPr="0021566A">
        <w:rPr>
          <w:rFonts w:asciiTheme="minorHAnsi" w:hAnsiTheme="minorHAnsi" w:cstheme="minorBidi"/>
          <w:b/>
          <w:bCs/>
          <w:color w:val="404040" w:themeColor="text1" w:themeTint="BF"/>
          <w:sz w:val="22"/>
          <w:szCs w:val="22"/>
          <w:u w:val="single"/>
        </w:rPr>
        <w:t>Ca</w:t>
      </w:r>
      <w:r w:rsidRPr="005166E1">
        <w:rPr>
          <w:rFonts w:asciiTheme="minorHAnsi" w:hAnsiTheme="minorHAnsi" w:cstheme="minorBidi"/>
          <w:color w:val="404040" w:themeColor="text1" w:themeTint="BF"/>
          <w:sz w:val="22"/>
          <w:szCs w:val="22"/>
        </w:rPr>
        <w:t xml:space="preserve">rroll’s newly formed </w:t>
      </w:r>
      <w:proofErr w:type="spellStart"/>
      <w:r w:rsidRPr="005166E1">
        <w:rPr>
          <w:rFonts w:asciiTheme="minorHAnsi" w:hAnsiTheme="minorHAnsi" w:cstheme="minorBidi"/>
          <w:color w:val="404040" w:themeColor="text1" w:themeTint="BF"/>
          <w:sz w:val="22"/>
          <w:szCs w:val="22"/>
        </w:rPr>
        <w:t>Salieca</w:t>
      </w:r>
      <w:proofErr w:type="spellEnd"/>
      <w:r w:rsidRPr="005166E1">
        <w:rPr>
          <w:rFonts w:asciiTheme="minorHAnsi" w:hAnsiTheme="minorHAnsi" w:cstheme="minorBidi"/>
          <w:color w:val="404040" w:themeColor="text1" w:themeTint="BF"/>
          <w:sz w:val="22"/>
          <w:szCs w:val="22"/>
        </w:rPr>
        <w:t xml:space="preserve"> Piano Trio performed</w:t>
      </w:r>
      <w:r w:rsidR="00A81C8D">
        <w:rPr>
          <w:rFonts w:asciiTheme="minorHAnsi" w:hAnsiTheme="minorHAnsi" w:cstheme="minorBidi"/>
          <w:color w:val="404040" w:themeColor="text1" w:themeTint="BF"/>
          <w:sz w:val="22"/>
          <w:szCs w:val="22"/>
        </w:rPr>
        <w:t xml:space="preserve"> as a trio</w:t>
      </w:r>
      <w:r w:rsidRPr="005166E1">
        <w:rPr>
          <w:rFonts w:asciiTheme="minorHAnsi" w:hAnsiTheme="minorHAnsi" w:cstheme="minorBidi"/>
          <w:color w:val="404040" w:themeColor="text1" w:themeTint="BF"/>
          <w:sz w:val="22"/>
          <w:szCs w:val="22"/>
        </w:rPr>
        <w:t xml:space="preserve"> for the first time in 2019</w:t>
      </w:r>
      <w:r w:rsidR="002D56C1">
        <w:rPr>
          <w:rFonts w:asciiTheme="minorHAnsi" w:hAnsiTheme="minorHAnsi" w:cstheme="minorBidi"/>
          <w:color w:val="404040" w:themeColor="text1" w:themeTint="BF"/>
          <w:sz w:val="22"/>
          <w:szCs w:val="22"/>
        </w:rPr>
        <w:t xml:space="preserve"> and will return to the Wigmore Hall in December 2024</w:t>
      </w:r>
      <w:r w:rsidRPr="005166E1">
        <w:rPr>
          <w:rFonts w:asciiTheme="minorHAnsi" w:hAnsiTheme="minorHAnsi" w:cstheme="minorBidi"/>
          <w:color w:val="404040" w:themeColor="text1" w:themeTint="BF"/>
          <w:sz w:val="22"/>
          <w:szCs w:val="22"/>
        </w:rPr>
        <w:t>.</w:t>
      </w:r>
      <w:r w:rsidR="00A81C8D">
        <w:rPr>
          <w:rFonts w:asciiTheme="minorHAnsi" w:hAnsiTheme="minorHAnsi" w:cstheme="minorBidi"/>
          <w:color w:val="404040" w:themeColor="text1" w:themeTint="BF"/>
          <w:sz w:val="22"/>
          <w:szCs w:val="22"/>
        </w:rPr>
        <w:t xml:space="preserve"> The three soloists are long-term collaborators</w:t>
      </w:r>
      <w:r w:rsidR="003E1168">
        <w:rPr>
          <w:rFonts w:asciiTheme="minorHAnsi" w:hAnsiTheme="minorHAnsi" w:cstheme="minorBidi"/>
          <w:color w:val="404040" w:themeColor="text1" w:themeTint="BF"/>
          <w:sz w:val="22"/>
          <w:szCs w:val="22"/>
        </w:rPr>
        <w:t xml:space="preserve"> and value chamber music equally alongside their solo careers. All three are engaging</w:t>
      </w:r>
      <w:r w:rsidR="00C94AE7">
        <w:rPr>
          <w:rFonts w:asciiTheme="minorHAnsi" w:hAnsiTheme="minorHAnsi" w:cstheme="minorBidi"/>
          <w:color w:val="404040" w:themeColor="text1" w:themeTint="BF"/>
          <w:sz w:val="22"/>
          <w:szCs w:val="22"/>
        </w:rPr>
        <w:t xml:space="preserve"> </w:t>
      </w:r>
      <w:r w:rsidR="003E1168">
        <w:rPr>
          <w:rFonts w:asciiTheme="minorHAnsi" w:hAnsiTheme="minorHAnsi" w:cstheme="minorBidi"/>
          <w:color w:val="404040" w:themeColor="text1" w:themeTint="BF"/>
          <w:sz w:val="22"/>
          <w:szCs w:val="22"/>
        </w:rPr>
        <w:t xml:space="preserve">communicators, performers and educators and </w:t>
      </w:r>
      <w:r w:rsidR="000C5170">
        <w:rPr>
          <w:rFonts w:asciiTheme="minorHAnsi" w:hAnsiTheme="minorHAnsi" w:cstheme="minorBidi"/>
          <w:color w:val="404040" w:themeColor="text1" w:themeTint="BF"/>
          <w:sz w:val="22"/>
          <w:szCs w:val="22"/>
        </w:rPr>
        <w:t xml:space="preserve">the breadth of their musical experience and cultural heritage is represented in diverse and engaging programming, often </w:t>
      </w:r>
      <w:r w:rsidR="003E1168">
        <w:rPr>
          <w:rFonts w:asciiTheme="minorHAnsi" w:hAnsiTheme="minorHAnsi" w:cstheme="minorBidi"/>
          <w:color w:val="404040" w:themeColor="text1" w:themeTint="BF"/>
          <w:sz w:val="22"/>
          <w:szCs w:val="22"/>
        </w:rPr>
        <w:t>including other art-forms and influences</w:t>
      </w:r>
      <w:r w:rsidR="000C5170">
        <w:rPr>
          <w:rFonts w:asciiTheme="minorHAnsi" w:hAnsiTheme="minorHAnsi" w:cstheme="minorBidi"/>
          <w:color w:val="404040" w:themeColor="text1" w:themeTint="BF"/>
          <w:sz w:val="22"/>
          <w:szCs w:val="22"/>
        </w:rPr>
        <w:t>.</w:t>
      </w:r>
      <w:r w:rsidR="003E1168">
        <w:rPr>
          <w:rFonts w:asciiTheme="minorHAnsi" w:hAnsiTheme="minorHAnsi" w:cstheme="minorBidi"/>
          <w:color w:val="404040" w:themeColor="text1" w:themeTint="BF"/>
          <w:sz w:val="22"/>
          <w:szCs w:val="22"/>
        </w:rPr>
        <w:t xml:space="preserve"> T</w:t>
      </w:r>
      <w:r w:rsidR="00A81C8D">
        <w:rPr>
          <w:rFonts w:asciiTheme="minorHAnsi" w:hAnsiTheme="minorHAnsi" w:cstheme="minorBidi"/>
          <w:color w:val="404040" w:themeColor="text1" w:themeTint="BF"/>
          <w:sz w:val="22"/>
          <w:szCs w:val="22"/>
        </w:rPr>
        <w:t xml:space="preserve">he formation of the </w:t>
      </w:r>
      <w:proofErr w:type="spellStart"/>
      <w:r w:rsidR="00A81C8D">
        <w:rPr>
          <w:rFonts w:asciiTheme="minorHAnsi" w:hAnsiTheme="minorHAnsi" w:cstheme="minorBidi"/>
          <w:color w:val="404040" w:themeColor="text1" w:themeTint="BF"/>
          <w:sz w:val="22"/>
          <w:szCs w:val="22"/>
        </w:rPr>
        <w:t>Salieca</w:t>
      </w:r>
      <w:proofErr w:type="spellEnd"/>
      <w:r w:rsidR="00A81C8D">
        <w:rPr>
          <w:rFonts w:asciiTheme="minorHAnsi" w:hAnsiTheme="minorHAnsi" w:cstheme="minorBidi"/>
          <w:color w:val="404040" w:themeColor="text1" w:themeTint="BF"/>
          <w:sz w:val="22"/>
          <w:szCs w:val="22"/>
        </w:rPr>
        <w:t xml:space="preserve"> Piano Trio</w:t>
      </w:r>
      <w:r w:rsidRPr="005166E1">
        <w:rPr>
          <w:rFonts w:asciiTheme="minorHAnsi" w:hAnsiTheme="minorHAnsi" w:cstheme="minorBidi"/>
          <w:color w:val="404040" w:themeColor="text1" w:themeTint="BF"/>
          <w:sz w:val="22"/>
          <w:szCs w:val="22"/>
        </w:rPr>
        <w:t xml:space="preserve"> is the result of </w:t>
      </w:r>
      <w:r w:rsidR="00A81C8D">
        <w:rPr>
          <w:rFonts w:asciiTheme="minorHAnsi" w:hAnsiTheme="minorHAnsi" w:cstheme="minorBidi"/>
          <w:color w:val="404040" w:themeColor="text1" w:themeTint="BF"/>
          <w:sz w:val="22"/>
          <w:szCs w:val="22"/>
        </w:rPr>
        <w:t xml:space="preserve">a </w:t>
      </w:r>
      <w:r w:rsidRPr="005166E1">
        <w:rPr>
          <w:rFonts w:asciiTheme="minorHAnsi" w:hAnsiTheme="minorHAnsi" w:cstheme="minorBidi"/>
          <w:color w:val="404040" w:themeColor="text1" w:themeTint="BF"/>
          <w:sz w:val="22"/>
          <w:szCs w:val="22"/>
        </w:rPr>
        <w:t xml:space="preserve">burning </w:t>
      </w:r>
      <w:r w:rsidR="000C5170">
        <w:rPr>
          <w:rFonts w:asciiTheme="minorHAnsi" w:hAnsiTheme="minorHAnsi" w:cstheme="minorBidi"/>
          <w:color w:val="404040" w:themeColor="text1" w:themeTint="BF"/>
          <w:sz w:val="22"/>
          <w:szCs w:val="22"/>
        </w:rPr>
        <w:t>passion to explore</w:t>
      </w:r>
      <w:r w:rsidRPr="005166E1">
        <w:rPr>
          <w:rFonts w:asciiTheme="minorHAnsi" w:hAnsiTheme="minorHAnsi" w:cstheme="minorBidi"/>
          <w:color w:val="404040" w:themeColor="text1" w:themeTint="BF"/>
          <w:sz w:val="22"/>
          <w:szCs w:val="22"/>
        </w:rPr>
        <w:t xml:space="preserve"> the repertoire</w:t>
      </w:r>
      <w:r w:rsidR="000C5170">
        <w:rPr>
          <w:rFonts w:asciiTheme="minorHAnsi" w:hAnsiTheme="minorHAnsi" w:cstheme="minorBidi"/>
          <w:color w:val="404040" w:themeColor="text1" w:themeTint="BF"/>
          <w:sz w:val="22"/>
          <w:szCs w:val="22"/>
        </w:rPr>
        <w:t xml:space="preserve"> together</w:t>
      </w:r>
      <w:r w:rsidRPr="005166E1">
        <w:rPr>
          <w:rFonts w:asciiTheme="minorHAnsi" w:hAnsiTheme="minorHAnsi" w:cstheme="minorBidi"/>
          <w:color w:val="404040" w:themeColor="text1" w:themeTint="BF"/>
          <w:sz w:val="22"/>
          <w:szCs w:val="22"/>
        </w:rPr>
        <w:t xml:space="preserve"> and</w:t>
      </w:r>
      <w:r w:rsidR="00A81C8D">
        <w:rPr>
          <w:rFonts w:asciiTheme="minorHAnsi" w:hAnsiTheme="minorHAnsi" w:cstheme="minorBidi"/>
          <w:color w:val="404040" w:themeColor="text1" w:themeTint="BF"/>
          <w:sz w:val="22"/>
          <w:szCs w:val="22"/>
        </w:rPr>
        <w:t xml:space="preserve"> is borne of</w:t>
      </w:r>
      <w:r w:rsidRPr="005166E1">
        <w:rPr>
          <w:rFonts w:asciiTheme="minorHAnsi" w:hAnsiTheme="minorHAnsi" w:cstheme="minorBidi"/>
          <w:color w:val="404040" w:themeColor="text1" w:themeTint="BF"/>
          <w:sz w:val="22"/>
          <w:szCs w:val="22"/>
        </w:rPr>
        <w:t xml:space="preserve"> great friendship</w:t>
      </w:r>
      <w:r w:rsidR="00A81C8D">
        <w:rPr>
          <w:rFonts w:asciiTheme="minorHAnsi" w:hAnsiTheme="minorHAnsi" w:cstheme="minorBidi"/>
          <w:color w:val="404040" w:themeColor="text1" w:themeTint="BF"/>
          <w:sz w:val="22"/>
          <w:szCs w:val="22"/>
        </w:rPr>
        <w:t xml:space="preserve"> and mutual respect</w:t>
      </w:r>
      <w:r w:rsidRPr="005166E1">
        <w:rPr>
          <w:rFonts w:asciiTheme="minorHAnsi" w:hAnsiTheme="minorHAnsi" w:cstheme="minorBidi"/>
          <w:color w:val="404040" w:themeColor="text1" w:themeTint="BF"/>
          <w:sz w:val="22"/>
          <w:szCs w:val="22"/>
        </w:rPr>
        <w:t xml:space="preserve">. Each artist has performed </w:t>
      </w:r>
      <w:r w:rsidR="00A81C8D">
        <w:rPr>
          <w:rFonts w:asciiTheme="minorHAnsi" w:hAnsiTheme="minorHAnsi" w:cstheme="minorBidi"/>
          <w:color w:val="404040" w:themeColor="text1" w:themeTint="BF"/>
          <w:sz w:val="22"/>
          <w:szCs w:val="22"/>
        </w:rPr>
        <w:t>at the highest level internationally and on the w</w:t>
      </w:r>
      <w:r w:rsidRPr="005166E1">
        <w:rPr>
          <w:rFonts w:asciiTheme="minorHAnsi" w:hAnsiTheme="minorHAnsi" w:cstheme="minorBidi"/>
          <w:color w:val="404040" w:themeColor="text1" w:themeTint="BF"/>
          <w:sz w:val="22"/>
          <w:szCs w:val="22"/>
        </w:rPr>
        <w:t xml:space="preserve">orld’s leading concert stages. </w:t>
      </w:r>
      <w:r w:rsidR="007A6DDC" w:rsidRPr="00A5722E">
        <w:rPr>
          <w:rFonts w:asciiTheme="minorHAnsi" w:hAnsiTheme="minorHAnsi" w:cstheme="minorBidi"/>
          <w:color w:val="404040" w:themeColor="text1" w:themeTint="BF"/>
          <w:sz w:val="22"/>
          <w:szCs w:val="22"/>
        </w:rPr>
        <w:t>Recent engagements for the Trio have included Théâtre Le Reflet in Switzerland, Oxford May Music</w:t>
      </w:r>
      <w:r w:rsidR="00A5722E">
        <w:rPr>
          <w:rFonts w:asciiTheme="minorHAnsi" w:hAnsiTheme="minorHAnsi" w:cstheme="minorBidi"/>
          <w:color w:val="404040" w:themeColor="text1" w:themeTint="BF"/>
          <w:sz w:val="22"/>
          <w:szCs w:val="22"/>
        </w:rPr>
        <w:t xml:space="preserve"> and </w:t>
      </w:r>
      <w:r w:rsidR="007A6DDC" w:rsidRPr="00A5722E">
        <w:rPr>
          <w:rFonts w:asciiTheme="minorHAnsi" w:hAnsiTheme="minorHAnsi" w:cstheme="minorBidi"/>
          <w:color w:val="404040" w:themeColor="text1" w:themeTint="BF"/>
          <w:sz w:val="22"/>
          <w:szCs w:val="22"/>
        </w:rPr>
        <w:t>Machynlleth Festival</w:t>
      </w:r>
      <w:r w:rsidR="00A5722E">
        <w:rPr>
          <w:rFonts w:asciiTheme="minorHAnsi" w:hAnsiTheme="minorHAnsi" w:cstheme="minorBidi"/>
          <w:color w:val="404040" w:themeColor="text1" w:themeTint="BF"/>
          <w:sz w:val="22"/>
          <w:szCs w:val="22"/>
        </w:rPr>
        <w:t>s,</w:t>
      </w:r>
      <w:r w:rsidR="004C0875" w:rsidRPr="00A5722E">
        <w:rPr>
          <w:rFonts w:asciiTheme="minorHAnsi" w:hAnsiTheme="minorHAnsi" w:cstheme="minorBidi"/>
          <w:color w:val="404040" w:themeColor="text1" w:themeTint="BF"/>
          <w:sz w:val="22"/>
          <w:szCs w:val="22"/>
        </w:rPr>
        <w:t xml:space="preserve"> and </w:t>
      </w:r>
      <w:r w:rsidR="0060521E">
        <w:rPr>
          <w:rFonts w:asciiTheme="minorHAnsi" w:hAnsiTheme="minorHAnsi" w:cstheme="minorBidi"/>
          <w:color w:val="404040" w:themeColor="text1" w:themeTint="BF"/>
          <w:sz w:val="22"/>
          <w:szCs w:val="22"/>
        </w:rPr>
        <w:t xml:space="preserve">a return to </w:t>
      </w:r>
      <w:r w:rsidR="004C0875" w:rsidRPr="00A5722E">
        <w:rPr>
          <w:rFonts w:asciiTheme="minorHAnsi" w:hAnsiTheme="minorHAnsi" w:cstheme="minorBidi"/>
          <w:color w:val="404040" w:themeColor="text1" w:themeTint="BF"/>
          <w:sz w:val="22"/>
          <w:szCs w:val="22"/>
        </w:rPr>
        <w:t>Wigmore Hall</w:t>
      </w:r>
      <w:r w:rsidR="0060521E">
        <w:rPr>
          <w:rFonts w:asciiTheme="minorHAnsi" w:hAnsiTheme="minorHAnsi" w:cstheme="minorBidi"/>
          <w:color w:val="404040" w:themeColor="text1" w:themeTint="BF"/>
          <w:sz w:val="22"/>
          <w:szCs w:val="22"/>
        </w:rPr>
        <w:t>.</w:t>
      </w:r>
    </w:p>
    <w:p w14:paraId="20AF0786" w14:textId="46722848" w:rsidR="005166E1" w:rsidRPr="0042187D" w:rsidRDefault="0042187D" w:rsidP="00CF4742">
      <w:pPr>
        <w:jc w:val="both"/>
        <w:rPr>
          <w:rFonts w:asciiTheme="minorHAnsi" w:hAnsiTheme="minorHAnsi" w:cstheme="minorBidi"/>
          <w:color w:val="404040" w:themeColor="text1" w:themeTint="BF"/>
          <w:sz w:val="2"/>
          <w:szCs w:val="2"/>
        </w:rPr>
      </w:pPr>
      <w:r w:rsidRPr="00A5722E">
        <w:rPr>
          <w:rFonts w:asciiTheme="minorHAnsi" w:hAnsiTheme="minorHAnsi" w:cstheme="minorBidi"/>
          <w:color w:val="404040" w:themeColor="text1" w:themeTint="BF"/>
          <w:sz w:val="12"/>
          <w:szCs w:val="12"/>
        </w:rPr>
        <w:t>-----</w:t>
      </w:r>
    </w:p>
    <w:p w14:paraId="7642E159" w14:textId="77777777" w:rsidR="0042187D" w:rsidRPr="00AA5783" w:rsidRDefault="0042187D" w:rsidP="00CF4742">
      <w:pPr>
        <w:jc w:val="both"/>
        <w:rPr>
          <w:rFonts w:asciiTheme="minorHAnsi" w:hAnsiTheme="minorHAnsi" w:cstheme="minorBidi"/>
          <w:color w:val="404040" w:themeColor="text1" w:themeTint="BF"/>
          <w:sz w:val="8"/>
          <w:szCs w:val="8"/>
        </w:rPr>
      </w:pPr>
    </w:p>
    <w:p w14:paraId="4179FC67" w14:textId="77777777" w:rsidR="00CF4742" w:rsidRDefault="000C5170" w:rsidP="00CF4742">
      <w:pPr>
        <w:pBdr>
          <w:bottom w:val="single" w:sz="6" w:space="3" w:color="auto"/>
        </w:pBdr>
        <w:jc w:val="both"/>
        <w:rPr>
          <w:rFonts w:asciiTheme="minorHAnsi" w:hAnsiTheme="minorHAnsi" w:cstheme="minorBidi"/>
          <w:color w:val="404040" w:themeColor="text1" w:themeTint="BF"/>
          <w:sz w:val="22"/>
          <w:szCs w:val="22"/>
        </w:rPr>
      </w:pPr>
      <w:r w:rsidRPr="000C5170">
        <w:rPr>
          <w:rFonts w:asciiTheme="minorHAnsi" w:hAnsiTheme="minorHAnsi" w:cstheme="minorBidi"/>
          <w:color w:val="404040" w:themeColor="text1" w:themeTint="BF"/>
          <w:sz w:val="22"/>
          <w:szCs w:val="22"/>
        </w:rPr>
        <w:t xml:space="preserve">Elegant French pianist </w:t>
      </w:r>
      <w:r w:rsidR="005166E1" w:rsidRPr="005166E1">
        <w:rPr>
          <w:rFonts w:asciiTheme="minorHAnsi" w:hAnsiTheme="minorHAnsi" w:cstheme="minorBidi"/>
          <w:b/>
          <w:bCs/>
          <w:color w:val="404040" w:themeColor="text1" w:themeTint="BF"/>
          <w:sz w:val="22"/>
          <w:szCs w:val="22"/>
        </w:rPr>
        <w:t>Amandine Savary</w:t>
      </w:r>
      <w:r w:rsidR="00AA5783">
        <w:rPr>
          <w:rFonts w:asciiTheme="minorHAnsi" w:hAnsiTheme="minorHAnsi" w:cstheme="minorBidi"/>
          <w:color w:val="404040" w:themeColor="text1" w:themeTint="BF"/>
          <w:sz w:val="22"/>
          <w:szCs w:val="22"/>
        </w:rPr>
        <w:t xml:space="preserve"> </w:t>
      </w:r>
      <w:r w:rsidR="00AA5783" w:rsidRPr="00AA5783">
        <w:rPr>
          <w:rFonts w:asciiTheme="minorHAnsi" w:hAnsiTheme="minorHAnsi" w:cstheme="minorBidi"/>
          <w:i/>
          <w:iCs/>
          <w:color w:val="7030A0"/>
          <w:sz w:val="22"/>
          <w:szCs w:val="22"/>
        </w:rPr>
        <w:t>"captures and retains attention through the power of a musical concentration that keeps the listener in a world of beauty, serenity, fantasy and greatness.”</w:t>
      </w:r>
      <w:r w:rsidR="00AA5783">
        <w:rPr>
          <w:rFonts w:asciiTheme="minorHAnsi" w:hAnsiTheme="minorHAnsi" w:cstheme="minorBidi"/>
          <w:color w:val="7030A0"/>
          <w:sz w:val="22"/>
          <w:szCs w:val="22"/>
        </w:rPr>
        <w:t xml:space="preserve"> </w:t>
      </w:r>
      <w:r w:rsidR="00AA5783" w:rsidRPr="00AA5783">
        <w:rPr>
          <w:rFonts w:asciiTheme="minorHAnsi" w:hAnsiTheme="minorHAnsi" w:cstheme="minorBidi"/>
          <w:color w:val="000000" w:themeColor="text1"/>
          <w:sz w:val="22"/>
          <w:szCs w:val="22"/>
        </w:rPr>
        <w:t>(Diapason).</w:t>
      </w:r>
      <w:r w:rsidR="00AA5783">
        <w:rPr>
          <w:rFonts w:asciiTheme="minorHAnsi" w:hAnsiTheme="minorHAnsi" w:cstheme="minorBidi"/>
          <w:color w:val="000000" w:themeColor="text1"/>
          <w:sz w:val="22"/>
          <w:szCs w:val="22"/>
        </w:rPr>
        <w:t xml:space="preserve"> Amandine’s</w:t>
      </w:r>
      <w:r w:rsidR="00AA5783" w:rsidRPr="00AA5783">
        <w:rPr>
          <w:rFonts w:asciiTheme="minorHAnsi" w:hAnsiTheme="minorHAnsi" w:cstheme="minorBidi"/>
          <w:color w:val="000000" w:themeColor="text1"/>
          <w:sz w:val="22"/>
          <w:szCs w:val="22"/>
        </w:rPr>
        <w:t xml:space="preserve"> </w:t>
      </w:r>
      <w:r>
        <w:rPr>
          <w:rFonts w:asciiTheme="minorHAnsi" w:hAnsiTheme="minorHAnsi" w:cstheme="minorBidi"/>
          <w:color w:val="404040" w:themeColor="text1" w:themeTint="BF"/>
          <w:sz w:val="22"/>
          <w:szCs w:val="22"/>
        </w:rPr>
        <w:t xml:space="preserve">extensive </w:t>
      </w:r>
      <w:r w:rsidR="005166E1" w:rsidRPr="005166E1">
        <w:rPr>
          <w:rFonts w:asciiTheme="minorHAnsi" w:hAnsiTheme="minorHAnsi" w:cstheme="minorBidi"/>
          <w:color w:val="404040" w:themeColor="text1" w:themeTint="BF"/>
          <w:sz w:val="22"/>
          <w:szCs w:val="22"/>
        </w:rPr>
        <w:t xml:space="preserve">discography includes </w:t>
      </w:r>
      <w:r>
        <w:rPr>
          <w:rFonts w:asciiTheme="minorHAnsi" w:hAnsiTheme="minorHAnsi" w:cstheme="minorBidi"/>
          <w:color w:val="404040" w:themeColor="text1" w:themeTint="BF"/>
          <w:sz w:val="22"/>
          <w:szCs w:val="22"/>
        </w:rPr>
        <w:t xml:space="preserve">albums of </w:t>
      </w:r>
      <w:r w:rsidR="005166E1" w:rsidRPr="005166E1">
        <w:rPr>
          <w:rFonts w:asciiTheme="minorHAnsi" w:hAnsiTheme="minorHAnsi" w:cstheme="minorBidi"/>
          <w:color w:val="404040" w:themeColor="text1" w:themeTint="BF"/>
          <w:sz w:val="22"/>
          <w:szCs w:val="22"/>
        </w:rPr>
        <w:t>Ravel chamber music</w:t>
      </w:r>
      <w:r>
        <w:rPr>
          <w:rFonts w:asciiTheme="minorHAnsi" w:hAnsiTheme="minorHAnsi" w:cstheme="minorBidi"/>
          <w:color w:val="404040" w:themeColor="text1" w:themeTint="BF"/>
          <w:sz w:val="22"/>
          <w:szCs w:val="22"/>
        </w:rPr>
        <w:t xml:space="preserve">, </w:t>
      </w:r>
      <w:r w:rsidR="005166E1" w:rsidRPr="005166E1">
        <w:rPr>
          <w:rFonts w:asciiTheme="minorHAnsi" w:hAnsiTheme="minorHAnsi" w:cstheme="minorBidi"/>
          <w:color w:val="404040" w:themeColor="text1" w:themeTint="BF"/>
          <w:sz w:val="22"/>
          <w:szCs w:val="22"/>
        </w:rPr>
        <w:t xml:space="preserve">Schubert’s </w:t>
      </w:r>
      <w:r w:rsidR="005166E1" w:rsidRPr="00623D84">
        <w:rPr>
          <w:rFonts w:asciiTheme="minorHAnsi" w:hAnsiTheme="minorHAnsi" w:cstheme="minorBidi"/>
          <w:i/>
          <w:iCs/>
          <w:color w:val="404040" w:themeColor="text1" w:themeTint="BF"/>
          <w:sz w:val="22"/>
          <w:szCs w:val="22"/>
        </w:rPr>
        <w:t>Piano Trios and Sonatas</w:t>
      </w:r>
      <w:r w:rsidR="005166E1" w:rsidRPr="005166E1">
        <w:rPr>
          <w:rFonts w:asciiTheme="minorHAnsi" w:hAnsiTheme="minorHAnsi" w:cstheme="minorBidi"/>
          <w:color w:val="404040" w:themeColor="text1" w:themeTint="BF"/>
          <w:sz w:val="22"/>
          <w:szCs w:val="22"/>
        </w:rPr>
        <w:t xml:space="preserve"> for Fuga Libera; French melodies for cello and piano for Sony; and Bach Toccatas, Schubert Impromptus, Grieg violin sonatas for Muso Label. Awards for these recordings include the prestigious Diapason d’</w:t>
      </w:r>
      <w:r>
        <w:rPr>
          <w:rFonts w:asciiTheme="minorHAnsi" w:hAnsiTheme="minorHAnsi" w:cstheme="minorBidi"/>
          <w:color w:val="404040" w:themeColor="text1" w:themeTint="BF"/>
          <w:sz w:val="22"/>
          <w:szCs w:val="22"/>
        </w:rPr>
        <w:t>O</w:t>
      </w:r>
      <w:r w:rsidR="005166E1" w:rsidRPr="005166E1">
        <w:rPr>
          <w:rFonts w:asciiTheme="minorHAnsi" w:hAnsiTheme="minorHAnsi" w:cstheme="minorBidi"/>
          <w:color w:val="404040" w:themeColor="text1" w:themeTint="BF"/>
          <w:sz w:val="22"/>
          <w:szCs w:val="22"/>
        </w:rPr>
        <w:t xml:space="preserve">r and Gramophone </w:t>
      </w:r>
      <w:r>
        <w:rPr>
          <w:rFonts w:asciiTheme="minorHAnsi" w:hAnsiTheme="minorHAnsi" w:cstheme="minorBidi"/>
          <w:color w:val="404040" w:themeColor="text1" w:themeTint="BF"/>
          <w:sz w:val="22"/>
          <w:szCs w:val="22"/>
        </w:rPr>
        <w:t>M</w:t>
      </w:r>
      <w:r w:rsidR="005166E1" w:rsidRPr="005166E1">
        <w:rPr>
          <w:rFonts w:asciiTheme="minorHAnsi" w:hAnsiTheme="minorHAnsi" w:cstheme="minorBidi"/>
          <w:color w:val="404040" w:themeColor="text1" w:themeTint="BF"/>
          <w:sz w:val="22"/>
          <w:szCs w:val="22"/>
        </w:rPr>
        <w:t>agazine’s Editor’s Choice, amongst many others. Her competition successes include First Prizes in the Sixth Osaka Chamber Music Competition, the Frankfurt Commerzbank Piano Trio Competition 2008, and second prize in the Young Concert Artist Auditions in New York in 2008 with Trio Dali (2006-2018).</w:t>
      </w:r>
      <w:r w:rsidR="005166E1">
        <w:rPr>
          <w:rFonts w:asciiTheme="minorHAnsi" w:hAnsiTheme="minorHAnsi" w:cstheme="minorBidi"/>
          <w:color w:val="404040" w:themeColor="text1" w:themeTint="BF"/>
          <w:sz w:val="22"/>
          <w:szCs w:val="22"/>
        </w:rPr>
        <w:t xml:space="preserve"> </w:t>
      </w:r>
      <w:r>
        <w:rPr>
          <w:rFonts w:asciiTheme="minorHAnsi" w:hAnsiTheme="minorHAnsi" w:cstheme="minorBidi"/>
          <w:color w:val="404040" w:themeColor="text1" w:themeTint="BF"/>
          <w:sz w:val="22"/>
          <w:szCs w:val="22"/>
        </w:rPr>
        <w:t xml:space="preserve">She </w:t>
      </w:r>
      <w:r w:rsidRPr="005166E1">
        <w:rPr>
          <w:rFonts w:asciiTheme="minorHAnsi" w:hAnsiTheme="minorHAnsi" w:cstheme="minorBidi"/>
          <w:color w:val="404040" w:themeColor="text1" w:themeTint="BF"/>
          <w:sz w:val="22"/>
          <w:szCs w:val="22"/>
        </w:rPr>
        <w:t xml:space="preserve">is a Laureate of the </w:t>
      </w:r>
      <w:proofErr w:type="spellStart"/>
      <w:r w:rsidRPr="005166E1">
        <w:rPr>
          <w:rFonts w:asciiTheme="minorHAnsi" w:hAnsiTheme="minorHAnsi" w:cstheme="minorBidi"/>
          <w:color w:val="404040" w:themeColor="text1" w:themeTint="BF"/>
          <w:sz w:val="22"/>
          <w:szCs w:val="22"/>
        </w:rPr>
        <w:t>Fondation</w:t>
      </w:r>
      <w:proofErr w:type="spellEnd"/>
      <w:r w:rsidRPr="005166E1">
        <w:rPr>
          <w:rFonts w:asciiTheme="minorHAnsi" w:hAnsiTheme="minorHAnsi" w:cstheme="minorBidi"/>
          <w:color w:val="404040" w:themeColor="text1" w:themeTint="BF"/>
          <w:sz w:val="22"/>
          <w:szCs w:val="22"/>
        </w:rPr>
        <w:t xml:space="preserve"> </w:t>
      </w:r>
      <w:proofErr w:type="spellStart"/>
      <w:r w:rsidRPr="005166E1">
        <w:rPr>
          <w:rFonts w:asciiTheme="minorHAnsi" w:hAnsiTheme="minorHAnsi" w:cstheme="minorBidi"/>
          <w:color w:val="404040" w:themeColor="text1" w:themeTint="BF"/>
          <w:sz w:val="22"/>
          <w:szCs w:val="22"/>
        </w:rPr>
        <w:t>d’Entreprise</w:t>
      </w:r>
      <w:proofErr w:type="spellEnd"/>
      <w:r w:rsidRPr="005166E1">
        <w:rPr>
          <w:rFonts w:asciiTheme="minorHAnsi" w:hAnsiTheme="minorHAnsi" w:cstheme="minorBidi"/>
          <w:color w:val="404040" w:themeColor="text1" w:themeTint="BF"/>
          <w:sz w:val="22"/>
          <w:szCs w:val="22"/>
        </w:rPr>
        <w:t xml:space="preserve"> Banque Populaire, the Tillett Trust, the </w:t>
      </w:r>
      <w:proofErr w:type="spellStart"/>
      <w:r w:rsidRPr="005166E1">
        <w:rPr>
          <w:rFonts w:asciiTheme="minorHAnsi" w:hAnsiTheme="minorHAnsi" w:cstheme="minorBidi"/>
          <w:color w:val="404040" w:themeColor="text1" w:themeTint="BF"/>
          <w:sz w:val="22"/>
          <w:szCs w:val="22"/>
        </w:rPr>
        <w:t>Kirckman</w:t>
      </w:r>
      <w:proofErr w:type="spellEnd"/>
      <w:r w:rsidRPr="005166E1">
        <w:rPr>
          <w:rFonts w:asciiTheme="minorHAnsi" w:hAnsiTheme="minorHAnsi" w:cstheme="minorBidi"/>
          <w:color w:val="404040" w:themeColor="text1" w:themeTint="BF"/>
          <w:sz w:val="22"/>
          <w:szCs w:val="22"/>
        </w:rPr>
        <w:t xml:space="preserve"> Concert Society, the Philip and Dorothy Green Award and the Park Lane Group. Her work has been supported by Help Musicians, the Martin Musical Scholarship Fund, Hattori Foundation and the Worshipful Company of Musicians.</w:t>
      </w:r>
      <w:r>
        <w:rPr>
          <w:rFonts w:asciiTheme="minorHAnsi" w:hAnsiTheme="minorHAnsi" w:cstheme="minorBidi"/>
          <w:color w:val="404040" w:themeColor="text1" w:themeTint="BF"/>
          <w:sz w:val="22"/>
          <w:szCs w:val="22"/>
        </w:rPr>
        <w:t xml:space="preserve"> </w:t>
      </w:r>
      <w:r w:rsidR="005166E1" w:rsidRPr="005166E1">
        <w:rPr>
          <w:rFonts w:asciiTheme="minorHAnsi" w:hAnsiTheme="minorHAnsi" w:cstheme="minorBidi"/>
          <w:color w:val="404040" w:themeColor="text1" w:themeTint="BF"/>
          <w:sz w:val="22"/>
          <w:szCs w:val="22"/>
        </w:rPr>
        <w:t xml:space="preserve">After graduating with Honours from the Caen Conservatory in Normandy-France, </w:t>
      </w:r>
      <w:r w:rsidR="00A81DFF">
        <w:rPr>
          <w:rFonts w:asciiTheme="minorHAnsi" w:hAnsiTheme="minorHAnsi" w:cstheme="minorBidi"/>
          <w:color w:val="404040" w:themeColor="text1" w:themeTint="BF"/>
          <w:sz w:val="22"/>
          <w:szCs w:val="22"/>
        </w:rPr>
        <w:t>Amandine</w:t>
      </w:r>
      <w:r w:rsidR="005166E1" w:rsidRPr="005166E1">
        <w:rPr>
          <w:rFonts w:asciiTheme="minorHAnsi" w:hAnsiTheme="minorHAnsi" w:cstheme="minorBidi"/>
          <w:color w:val="404040" w:themeColor="text1" w:themeTint="BF"/>
          <w:sz w:val="22"/>
          <w:szCs w:val="22"/>
        </w:rPr>
        <w:t xml:space="preserve"> joined the Royal Academy of Music of London in 2003 to study under Professor Christopher Elton and Alexander Satz. </w:t>
      </w:r>
      <w:r>
        <w:rPr>
          <w:rFonts w:asciiTheme="minorHAnsi" w:hAnsiTheme="minorHAnsi" w:cstheme="minorBidi"/>
          <w:color w:val="404040" w:themeColor="text1" w:themeTint="BF"/>
          <w:sz w:val="22"/>
          <w:szCs w:val="22"/>
        </w:rPr>
        <w:t xml:space="preserve">Amandine </w:t>
      </w:r>
      <w:r w:rsidR="002D56C1">
        <w:rPr>
          <w:rFonts w:asciiTheme="minorHAnsi" w:hAnsiTheme="minorHAnsi" w:cstheme="minorBidi"/>
          <w:color w:val="404040" w:themeColor="text1" w:themeTint="BF"/>
          <w:sz w:val="22"/>
          <w:szCs w:val="22"/>
        </w:rPr>
        <w:t>is</w:t>
      </w:r>
      <w:r>
        <w:rPr>
          <w:rFonts w:asciiTheme="minorHAnsi" w:hAnsiTheme="minorHAnsi" w:cstheme="minorBidi"/>
          <w:color w:val="404040" w:themeColor="text1" w:themeTint="BF"/>
          <w:sz w:val="22"/>
          <w:szCs w:val="22"/>
        </w:rPr>
        <w:t xml:space="preserve"> </w:t>
      </w:r>
      <w:r w:rsidR="005166E1" w:rsidRPr="005166E1">
        <w:rPr>
          <w:rFonts w:asciiTheme="minorHAnsi" w:hAnsiTheme="minorHAnsi" w:cstheme="minorBidi"/>
          <w:color w:val="404040" w:themeColor="text1" w:themeTint="BF"/>
          <w:sz w:val="22"/>
          <w:szCs w:val="22"/>
        </w:rPr>
        <w:t xml:space="preserve">an Associate of the Royal Academy of Music </w:t>
      </w:r>
      <w:r>
        <w:rPr>
          <w:rFonts w:asciiTheme="minorHAnsi" w:hAnsiTheme="minorHAnsi" w:cstheme="minorBidi"/>
          <w:color w:val="404040" w:themeColor="text1" w:themeTint="BF"/>
          <w:sz w:val="22"/>
          <w:szCs w:val="22"/>
        </w:rPr>
        <w:t xml:space="preserve">and </w:t>
      </w:r>
      <w:r w:rsidR="002D56C1" w:rsidRPr="002D56C1">
        <w:rPr>
          <w:rFonts w:asciiTheme="minorHAnsi" w:hAnsiTheme="minorHAnsi" w:cstheme="minorBidi"/>
          <w:color w:val="404040" w:themeColor="text1" w:themeTint="BF"/>
          <w:sz w:val="22"/>
          <w:szCs w:val="22"/>
        </w:rPr>
        <w:t xml:space="preserve">Professor at the Beethoven </w:t>
      </w:r>
      <w:proofErr w:type="spellStart"/>
      <w:r w:rsidR="002D56C1" w:rsidRPr="002D56C1">
        <w:rPr>
          <w:rFonts w:asciiTheme="minorHAnsi" w:hAnsiTheme="minorHAnsi" w:cstheme="minorBidi"/>
          <w:color w:val="404040" w:themeColor="text1" w:themeTint="BF"/>
          <w:sz w:val="22"/>
          <w:szCs w:val="22"/>
        </w:rPr>
        <w:t>Institut</w:t>
      </w:r>
      <w:proofErr w:type="spellEnd"/>
      <w:r w:rsidR="002D56C1" w:rsidRPr="002D56C1">
        <w:rPr>
          <w:rFonts w:asciiTheme="minorHAnsi" w:hAnsiTheme="minorHAnsi" w:cstheme="minorBidi"/>
          <w:color w:val="404040" w:themeColor="text1" w:themeTint="BF"/>
          <w:sz w:val="22"/>
          <w:szCs w:val="22"/>
        </w:rPr>
        <w:t xml:space="preserve"> of the Universität für Musik und </w:t>
      </w:r>
      <w:proofErr w:type="spellStart"/>
      <w:r w:rsidR="002D56C1" w:rsidRPr="002D56C1">
        <w:rPr>
          <w:rFonts w:asciiTheme="minorHAnsi" w:hAnsiTheme="minorHAnsi" w:cstheme="minorBidi"/>
          <w:color w:val="404040" w:themeColor="text1" w:themeTint="BF"/>
          <w:sz w:val="22"/>
          <w:szCs w:val="22"/>
        </w:rPr>
        <w:t>darstellende</w:t>
      </w:r>
      <w:proofErr w:type="spellEnd"/>
      <w:r w:rsidR="002D56C1" w:rsidRPr="002D56C1">
        <w:rPr>
          <w:rFonts w:asciiTheme="minorHAnsi" w:hAnsiTheme="minorHAnsi" w:cstheme="minorBidi"/>
          <w:color w:val="404040" w:themeColor="text1" w:themeTint="BF"/>
          <w:sz w:val="22"/>
          <w:szCs w:val="22"/>
        </w:rPr>
        <w:t xml:space="preserve"> Kunst Wien, Vienna.</w:t>
      </w:r>
    </w:p>
    <w:p w14:paraId="06B12FA9" w14:textId="77777777" w:rsidR="00CF4742" w:rsidRDefault="00CF4742" w:rsidP="00CF4742">
      <w:pPr>
        <w:pBdr>
          <w:bottom w:val="single" w:sz="6" w:space="3" w:color="auto"/>
        </w:pBdr>
        <w:jc w:val="center"/>
        <w:rPr>
          <w:rFonts w:asciiTheme="minorHAnsi" w:eastAsiaTheme="minorEastAsia" w:hAnsiTheme="minorHAnsi" w:cstheme="minorBidi"/>
          <w:color w:val="404040" w:themeColor="text1" w:themeTint="BF"/>
          <w:sz w:val="22"/>
          <w:szCs w:val="22"/>
        </w:rPr>
      </w:pPr>
      <w:r>
        <w:rPr>
          <w:rFonts w:asciiTheme="minorHAnsi" w:eastAsiaTheme="minorEastAsia" w:hAnsiTheme="minorHAnsi" w:cstheme="minorBidi"/>
          <w:color w:val="404040" w:themeColor="text1" w:themeTint="BF"/>
          <w:sz w:val="22"/>
          <w:szCs w:val="22"/>
        </w:rPr>
        <w:t>----------------------------</w:t>
      </w:r>
    </w:p>
    <w:p w14:paraId="72382BED" w14:textId="77777777" w:rsidR="00CF4742" w:rsidRDefault="002D56C1" w:rsidP="00CF4742">
      <w:pPr>
        <w:pBdr>
          <w:bottom w:val="single" w:sz="6" w:space="3" w:color="auto"/>
        </w:pBdr>
        <w:jc w:val="both"/>
        <w:rPr>
          <w:rFonts w:asciiTheme="minorHAnsi" w:hAnsiTheme="minorHAnsi" w:cstheme="minorBidi"/>
          <w:color w:val="404040" w:themeColor="text1" w:themeTint="BF"/>
          <w:sz w:val="22"/>
          <w:szCs w:val="22"/>
        </w:rPr>
      </w:pPr>
      <w:r w:rsidRPr="003C19B0">
        <w:rPr>
          <w:rFonts w:asciiTheme="minorHAnsi" w:hAnsiTheme="minorHAnsi" w:cstheme="minorBidi"/>
          <w:color w:val="404040" w:themeColor="text1" w:themeTint="BF"/>
          <w:sz w:val="22"/>
          <w:szCs w:val="22"/>
        </w:rPr>
        <w:t xml:space="preserve">British/German violinist, director and festival director </w:t>
      </w:r>
      <w:r w:rsidRPr="002D56C1">
        <w:rPr>
          <w:rFonts w:asciiTheme="minorHAnsi" w:hAnsiTheme="minorHAnsi" w:cstheme="minorBidi"/>
          <w:b/>
          <w:bCs/>
          <w:color w:val="404040" w:themeColor="text1" w:themeTint="BF"/>
          <w:sz w:val="22"/>
          <w:szCs w:val="22"/>
        </w:rPr>
        <w:t>Jack Liebeck</w:t>
      </w:r>
      <w:r w:rsidRPr="003C19B0">
        <w:rPr>
          <w:rFonts w:asciiTheme="minorHAnsi" w:hAnsiTheme="minorHAnsi" w:cstheme="minorBidi"/>
          <w:color w:val="404040" w:themeColor="text1" w:themeTint="BF"/>
          <w:sz w:val="22"/>
          <w:szCs w:val="22"/>
        </w:rPr>
        <w:t xml:space="preserve"> possesses </w:t>
      </w:r>
      <w:r w:rsidRPr="003C19B0">
        <w:rPr>
          <w:rFonts w:asciiTheme="minorHAnsi" w:hAnsiTheme="minorHAnsi" w:cstheme="minorBidi"/>
          <w:i/>
          <w:iCs/>
          <w:color w:val="7030A0"/>
          <w:sz w:val="22"/>
          <w:szCs w:val="22"/>
        </w:rPr>
        <w:t>“flawless technical mastery”</w:t>
      </w:r>
      <w:r w:rsidRPr="003C19B0">
        <w:rPr>
          <w:rFonts w:asciiTheme="minorHAnsi" w:hAnsiTheme="minorHAnsi" w:cstheme="minorBidi"/>
          <w:color w:val="404040" w:themeColor="text1" w:themeTint="BF"/>
          <w:sz w:val="22"/>
          <w:szCs w:val="22"/>
        </w:rPr>
        <w:t xml:space="preserve"> and a </w:t>
      </w:r>
      <w:r w:rsidRPr="003C19B0">
        <w:rPr>
          <w:rFonts w:asciiTheme="minorHAnsi" w:hAnsiTheme="minorHAnsi" w:cstheme="minorBidi"/>
          <w:i/>
          <w:iCs/>
          <w:color w:val="7030A0"/>
          <w:sz w:val="22"/>
          <w:szCs w:val="22"/>
        </w:rPr>
        <w:t>“beguiling silvery tone”</w:t>
      </w:r>
      <w:r w:rsidRPr="003C19B0">
        <w:rPr>
          <w:rFonts w:asciiTheme="minorHAnsi" w:hAnsiTheme="minorHAnsi" w:cstheme="minorBidi"/>
          <w:color w:val="7030A0"/>
          <w:sz w:val="22"/>
          <w:szCs w:val="22"/>
        </w:rPr>
        <w:t xml:space="preserve"> </w:t>
      </w:r>
      <w:r w:rsidRPr="003C19B0">
        <w:rPr>
          <w:rFonts w:asciiTheme="minorHAnsi" w:hAnsiTheme="minorHAnsi" w:cstheme="minorBidi"/>
          <w:color w:val="404040" w:themeColor="text1" w:themeTint="BF"/>
          <w:sz w:val="22"/>
          <w:szCs w:val="22"/>
        </w:rPr>
        <w:t xml:space="preserve">(BBC Music Magazine). Jack is the Royal Academy of Music’s first </w:t>
      </w:r>
      <w:r w:rsidRPr="003C19B0">
        <w:rPr>
          <w:rFonts w:asciiTheme="minorHAnsi" w:hAnsiTheme="minorHAnsi" w:cstheme="minorBidi"/>
          <w:i/>
          <w:iCs/>
          <w:color w:val="404040" w:themeColor="text1" w:themeTint="BF"/>
          <w:sz w:val="22"/>
          <w:szCs w:val="22"/>
        </w:rPr>
        <w:t>Émile Sauret Professor of Violin</w:t>
      </w:r>
      <w:r w:rsidRPr="003C19B0">
        <w:rPr>
          <w:rFonts w:asciiTheme="minorHAnsi" w:hAnsiTheme="minorHAnsi" w:cstheme="minorBidi"/>
          <w:color w:val="404040" w:themeColor="text1" w:themeTint="BF"/>
          <w:sz w:val="22"/>
          <w:szCs w:val="22"/>
        </w:rPr>
        <w:t xml:space="preserve"> and Artistic Director of the Australian Festival of Chamber Music</w:t>
      </w:r>
      <w:r>
        <w:rPr>
          <w:rFonts w:asciiTheme="minorHAnsi" w:hAnsiTheme="minorHAnsi" w:cstheme="minorBidi"/>
          <w:color w:val="404040" w:themeColor="text1" w:themeTint="BF"/>
          <w:sz w:val="22"/>
          <w:szCs w:val="22"/>
        </w:rPr>
        <w:t>,</w:t>
      </w:r>
      <w:r w:rsidRPr="003C19B0">
        <w:rPr>
          <w:rFonts w:asciiTheme="minorHAnsi" w:hAnsiTheme="minorHAnsi" w:cstheme="minorBidi"/>
          <w:color w:val="404040" w:themeColor="text1" w:themeTint="BF"/>
          <w:sz w:val="22"/>
          <w:szCs w:val="22"/>
        </w:rPr>
        <w:t xml:space="preserve"> </w:t>
      </w:r>
      <w:r w:rsidRPr="003C19B0">
        <w:rPr>
          <w:rFonts w:asciiTheme="minorHAnsi" w:hAnsiTheme="minorHAnsi" w:cstheme="minorBidi"/>
          <w:color w:val="7030A0"/>
          <w:sz w:val="22"/>
          <w:szCs w:val="22"/>
        </w:rPr>
        <w:t>“</w:t>
      </w:r>
      <w:r w:rsidRPr="003C19B0">
        <w:rPr>
          <w:rFonts w:asciiTheme="minorHAnsi" w:hAnsiTheme="minorHAnsi" w:cstheme="minorBidi"/>
          <w:i/>
          <w:iCs/>
          <w:color w:val="7030A0"/>
          <w:sz w:val="22"/>
          <w:szCs w:val="22"/>
        </w:rPr>
        <w:t>A diverse and interesting program, giving voice to many of the festival artists, this was a terrific offering for this year’s Australian Festival of Chamber Music.</w:t>
      </w:r>
      <w:r w:rsidRPr="003C19B0">
        <w:rPr>
          <w:rFonts w:asciiTheme="minorHAnsi" w:hAnsiTheme="minorHAnsi" w:cstheme="minorBidi"/>
          <w:color w:val="404040" w:themeColor="text1" w:themeTint="BF"/>
          <w:sz w:val="22"/>
          <w:szCs w:val="22"/>
        </w:rPr>
        <w:t xml:space="preserve">” (Limelight Magazine). Jack’s playing embraces the worlds of elegant chamber-chic Mozart through to the impassioned mastery required to frame Brett Dean </w:t>
      </w:r>
      <w:r w:rsidRPr="003C19B0">
        <w:rPr>
          <w:rFonts w:asciiTheme="minorHAnsi" w:hAnsiTheme="minorHAnsi" w:cstheme="minorBidi"/>
          <w:i/>
          <w:iCs/>
          <w:color w:val="404040" w:themeColor="text1" w:themeTint="BF"/>
          <w:sz w:val="22"/>
          <w:szCs w:val="22"/>
        </w:rPr>
        <w:t>The Lost Art of Letter Writing</w:t>
      </w:r>
      <w:r>
        <w:rPr>
          <w:rFonts w:asciiTheme="minorHAnsi" w:hAnsiTheme="minorHAnsi" w:cstheme="minorBidi"/>
          <w:color w:val="404040" w:themeColor="text1" w:themeTint="BF"/>
          <w:sz w:val="22"/>
          <w:szCs w:val="22"/>
        </w:rPr>
        <w:t xml:space="preserve"> and he has performed with many of the world’s </w:t>
      </w:r>
      <w:r>
        <w:rPr>
          <w:rFonts w:asciiTheme="minorHAnsi" w:hAnsiTheme="minorHAnsi" w:cstheme="minorBidi"/>
          <w:color w:val="404040" w:themeColor="text1" w:themeTint="BF"/>
          <w:sz w:val="22"/>
          <w:szCs w:val="22"/>
        </w:rPr>
        <w:lastRenderedPageBreak/>
        <w:t xml:space="preserve">leading orchestras, conductors and chamber musicians. Jack’s </w:t>
      </w:r>
      <w:r w:rsidRPr="003C19B0">
        <w:rPr>
          <w:rFonts w:asciiTheme="minorHAnsi" w:hAnsiTheme="minorHAnsi" w:cstheme="minorBidi"/>
          <w:color w:val="404040" w:themeColor="text1" w:themeTint="BF"/>
          <w:sz w:val="22"/>
          <w:szCs w:val="22"/>
        </w:rPr>
        <w:t xml:space="preserve">fascination with all things scientific has </w:t>
      </w:r>
      <w:r>
        <w:rPr>
          <w:rFonts w:asciiTheme="minorHAnsi" w:hAnsiTheme="minorHAnsi" w:cstheme="minorBidi"/>
          <w:color w:val="404040" w:themeColor="text1" w:themeTint="BF"/>
          <w:sz w:val="22"/>
          <w:szCs w:val="22"/>
        </w:rPr>
        <w:t xml:space="preserve">led to two new concertos being written for him and regular collaborator Professor Brian Cox - </w:t>
      </w:r>
      <w:r w:rsidRPr="003C19B0">
        <w:rPr>
          <w:rFonts w:asciiTheme="minorHAnsi" w:hAnsiTheme="minorHAnsi" w:cstheme="minorBidi"/>
          <w:color w:val="404040" w:themeColor="text1" w:themeTint="BF"/>
          <w:sz w:val="22"/>
          <w:szCs w:val="22"/>
        </w:rPr>
        <w:t xml:space="preserve">Dario </w:t>
      </w:r>
      <w:proofErr w:type="spellStart"/>
      <w:r w:rsidRPr="003C19B0">
        <w:rPr>
          <w:rFonts w:asciiTheme="minorHAnsi" w:hAnsiTheme="minorHAnsi" w:cstheme="minorBidi"/>
          <w:color w:val="404040" w:themeColor="text1" w:themeTint="BF"/>
          <w:sz w:val="22"/>
          <w:szCs w:val="22"/>
        </w:rPr>
        <w:t>Marianelli’s</w:t>
      </w:r>
      <w:proofErr w:type="spellEnd"/>
      <w:r w:rsidRPr="003C19B0">
        <w:rPr>
          <w:rFonts w:asciiTheme="minorHAnsi" w:hAnsiTheme="minorHAnsi" w:cstheme="minorBidi"/>
          <w:color w:val="404040" w:themeColor="text1" w:themeTint="BF"/>
          <w:sz w:val="22"/>
          <w:szCs w:val="22"/>
        </w:rPr>
        <w:t xml:space="preserve"> </w:t>
      </w:r>
      <w:r w:rsidRPr="003C19B0">
        <w:rPr>
          <w:rFonts w:asciiTheme="minorHAnsi" w:hAnsiTheme="minorHAnsi" w:cstheme="minorBidi"/>
          <w:i/>
          <w:iCs/>
          <w:color w:val="404040" w:themeColor="text1" w:themeTint="BF"/>
          <w:sz w:val="22"/>
          <w:szCs w:val="22"/>
        </w:rPr>
        <w:t>Voyager Violin Concerto</w:t>
      </w:r>
      <w:r w:rsidRPr="003C19B0">
        <w:rPr>
          <w:rFonts w:asciiTheme="minorHAnsi" w:hAnsiTheme="minorHAnsi" w:cstheme="minorBidi"/>
          <w:color w:val="404040" w:themeColor="text1" w:themeTint="BF"/>
          <w:sz w:val="22"/>
          <w:szCs w:val="22"/>
        </w:rPr>
        <w:t xml:space="preserve"> and </w:t>
      </w:r>
      <w:r>
        <w:rPr>
          <w:rFonts w:asciiTheme="minorHAnsi" w:hAnsiTheme="minorHAnsi" w:cstheme="minorBidi"/>
          <w:color w:val="404040" w:themeColor="text1" w:themeTint="BF"/>
          <w:sz w:val="22"/>
          <w:szCs w:val="22"/>
        </w:rPr>
        <w:t xml:space="preserve">Paul Dean’s </w:t>
      </w:r>
      <w:r w:rsidRPr="003C19B0">
        <w:rPr>
          <w:rFonts w:asciiTheme="minorHAnsi" w:hAnsiTheme="minorHAnsi" w:cstheme="minorBidi"/>
          <w:i/>
          <w:iCs/>
          <w:color w:val="404040" w:themeColor="text1" w:themeTint="BF"/>
          <w:sz w:val="22"/>
          <w:szCs w:val="22"/>
        </w:rPr>
        <w:t>A Brief History of Time</w:t>
      </w:r>
      <w:r w:rsidRPr="003C19B0">
        <w:rPr>
          <w:rFonts w:asciiTheme="minorHAnsi" w:hAnsiTheme="minorHAnsi" w:cstheme="minorBidi"/>
          <w:color w:val="404040" w:themeColor="text1" w:themeTint="BF"/>
          <w:sz w:val="22"/>
          <w:szCs w:val="22"/>
        </w:rPr>
        <w:t xml:space="preserve"> </w:t>
      </w:r>
      <w:r>
        <w:rPr>
          <w:rFonts w:asciiTheme="minorHAnsi" w:hAnsiTheme="minorHAnsi" w:cstheme="minorBidi"/>
          <w:color w:val="404040" w:themeColor="text1" w:themeTint="BF"/>
          <w:sz w:val="22"/>
          <w:szCs w:val="22"/>
        </w:rPr>
        <w:t xml:space="preserve">commissioned </w:t>
      </w:r>
      <w:r w:rsidRPr="003C19B0">
        <w:rPr>
          <w:rFonts w:asciiTheme="minorHAnsi" w:hAnsiTheme="minorHAnsi" w:cstheme="minorBidi"/>
          <w:color w:val="404040" w:themeColor="text1" w:themeTint="BF"/>
          <w:sz w:val="22"/>
          <w:szCs w:val="22"/>
        </w:rPr>
        <w:t>by Melbourne Symphony Orchestra</w:t>
      </w:r>
      <w:r>
        <w:rPr>
          <w:rFonts w:asciiTheme="minorHAnsi" w:hAnsiTheme="minorHAnsi" w:cstheme="minorBidi"/>
          <w:color w:val="404040" w:themeColor="text1" w:themeTint="BF"/>
          <w:sz w:val="22"/>
          <w:szCs w:val="22"/>
        </w:rPr>
        <w:t xml:space="preserve"> </w:t>
      </w:r>
      <w:r w:rsidRPr="003C19B0">
        <w:rPr>
          <w:rFonts w:asciiTheme="minorHAnsi" w:hAnsiTheme="minorHAnsi" w:cstheme="minorBidi"/>
          <w:color w:val="404040" w:themeColor="text1" w:themeTint="BF"/>
          <w:sz w:val="22"/>
          <w:szCs w:val="22"/>
        </w:rPr>
        <w:t xml:space="preserve">in commemoration of Professor Stephen Hawking. </w:t>
      </w:r>
    </w:p>
    <w:p w14:paraId="696B5B41" w14:textId="77777777" w:rsidR="00CF4742" w:rsidRDefault="00CF4742" w:rsidP="00CF4742">
      <w:pPr>
        <w:pBdr>
          <w:bottom w:val="single" w:sz="6" w:space="3" w:color="auto"/>
        </w:pBdr>
        <w:jc w:val="both"/>
        <w:rPr>
          <w:rFonts w:asciiTheme="minorHAnsi" w:hAnsiTheme="minorHAnsi" w:cstheme="minorBidi"/>
          <w:color w:val="404040" w:themeColor="text1" w:themeTint="BF"/>
          <w:sz w:val="22"/>
          <w:szCs w:val="22"/>
        </w:rPr>
      </w:pPr>
    </w:p>
    <w:p w14:paraId="33FA4F4D" w14:textId="77777777" w:rsidR="00CF4742" w:rsidRDefault="002D56C1" w:rsidP="00CF4742">
      <w:pPr>
        <w:pBdr>
          <w:bottom w:val="single" w:sz="6" w:space="3" w:color="auto"/>
        </w:pBdr>
        <w:jc w:val="both"/>
        <w:rPr>
          <w:rFonts w:asciiTheme="minorHAnsi" w:hAnsiTheme="minorHAnsi" w:cstheme="minorBidi"/>
          <w:color w:val="404040" w:themeColor="text1" w:themeTint="BF"/>
          <w:sz w:val="22"/>
          <w:szCs w:val="22"/>
        </w:rPr>
      </w:pPr>
      <w:r w:rsidRPr="003C19B0">
        <w:rPr>
          <w:rFonts w:asciiTheme="minorHAnsi" w:eastAsiaTheme="minorEastAsia" w:hAnsiTheme="minorHAnsi" w:cstheme="minorBidi"/>
          <w:color w:val="404040" w:themeColor="text1" w:themeTint="BF"/>
          <w:sz w:val="22"/>
          <w:szCs w:val="22"/>
        </w:rPr>
        <w:t xml:space="preserve">Upcoming </w:t>
      </w:r>
      <w:r>
        <w:rPr>
          <w:rFonts w:asciiTheme="minorHAnsi" w:eastAsiaTheme="minorEastAsia" w:hAnsiTheme="minorHAnsi" w:cstheme="minorBidi"/>
          <w:color w:val="404040" w:themeColor="text1" w:themeTint="BF"/>
          <w:sz w:val="22"/>
          <w:szCs w:val="22"/>
        </w:rPr>
        <w:t xml:space="preserve">engagements include </w:t>
      </w:r>
      <w:proofErr w:type="spellStart"/>
      <w:r w:rsidRPr="00240CE0">
        <w:rPr>
          <w:rFonts w:asciiTheme="minorHAnsi" w:eastAsiaTheme="minorEastAsia" w:hAnsiTheme="minorHAnsi" w:cstheme="minorBidi"/>
          <w:color w:val="404040" w:themeColor="text1" w:themeTint="BF"/>
          <w:sz w:val="22"/>
          <w:szCs w:val="22"/>
        </w:rPr>
        <w:t>Staatsorchester</w:t>
      </w:r>
      <w:proofErr w:type="spellEnd"/>
      <w:r w:rsidRPr="00BE43A3">
        <w:rPr>
          <w:rFonts w:asciiTheme="minorHAnsi" w:eastAsiaTheme="minorEastAsia" w:hAnsiTheme="minorHAnsi" w:cstheme="minorBidi"/>
          <w:color w:val="404040" w:themeColor="text1" w:themeTint="BF"/>
          <w:sz w:val="22"/>
          <w:szCs w:val="22"/>
        </w:rPr>
        <w:t xml:space="preserve"> Rheinische </w:t>
      </w:r>
      <w:proofErr w:type="spellStart"/>
      <w:r w:rsidRPr="00BE43A3">
        <w:rPr>
          <w:rFonts w:asciiTheme="minorHAnsi" w:eastAsiaTheme="minorEastAsia" w:hAnsiTheme="minorHAnsi" w:cstheme="minorBidi"/>
          <w:color w:val="404040" w:themeColor="text1" w:themeTint="BF"/>
          <w:sz w:val="22"/>
          <w:szCs w:val="22"/>
        </w:rPr>
        <w:t>Philharmonie</w:t>
      </w:r>
      <w:proofErr w:type="spellEnd"/>
      <w:r>
        <w:rPr>
          <w:rFonts w:asciiTheme="minorHAnsi" w:eastAsiaTheme="minorEastAsia" w:hAnsiTheme="minorHAnsi" w:cstheme="minorBidi"/>
          <w:color w:val="404040" w:themeColor="text1" w:themeTint="BF"/>
          <w:sz w:val="22"/>
          <w:szCs w:val="22"/>
        </w:rPr>
        <w:t>,</w:t>
      </w:r>
      <w:r w:rsidRPr="00BE43A3">
        <w:rPr>
          <w:rFonts w:asciiTheme="minorHAnsi" w:eastAsiaTheme="minorEastAsia" w:hAnsiTheme="minorHAnsi" w:cstheme="minorBidi"/>
          <w:color w:val="404040" w:themeColor="text1" w:themeTint="BF"/>
          <w:sz w:val="22"/>
          <w:szCs w:val="22"/>
        </w:rPr>
        <w:t xml:space="preserve"> </w:t>
      </w:r>
      <w:proofErr w:type="spellStart"/>
      <w:r w:rsidRPr="00BE43A3">
        <w:rPr>
          <w:rFonts w:asciiTheme="minorHAnsi" w:eastAsiaTheme="minorEastAsia" w:hAnsiTheme="minorHAnsi" w:cstheme="minorBidi"/>
          <w:color w:val="404040" w:themeColor="text1" w:themeTint="BF"/>
          <w:sz w:val="22"/>
          <w:szCs w:val="22"/>
        </w:rPr>
        <w:t>Salieca</w:t>
      </w:r>
      <w:proofErr w:type="spellEnd"/>
      <w:r w:rsidRPr="00BE43A3">
        <w:rPr>
          <w:rFonts w:asciiTheme="minorHAnsi" w:eastAsiaTheme="minorEastAsia" w:hAnsiTheme="minorHAnsi" w:cstheme="minorBidi"/>
          <w:color w:val="404040" w:themeColor="text1" w:themeTint="BF"/>
          <w:sz w:val="22"/>
          <w:szCs w:val="22"/>
        </w:rPr>
        <w:t xml:space="preserve"> Piano Trio</w:t>
      </w:r>
      <w:r>
        <w:rPr>
          <w:rFonts w:asciiTheme="minorHAnsi" w:eastAsiaTheme="minorEastAsia" w:hAnsiTheme="minorHAnsi" w:cstheme="minorBidi"/>
          <w:color w:val="404040" w:themeColor="text1" w:themeTint="BF"/>
          <w:sz w:val="22"/>
          <w:szCs w:val="22"/>
        </w:rPr>
        <w:t xml:space="preserve"> at Wigmore Hall, a return to </w:t>
      </w:r>
      <w:r w:rsidRPr="00BE43A3">
        <w:rPr>
          <w:rFonts w:asciiTheme="minorHAnsi" w:eastAsiaTheme="minorEastAsia" w:hAnsiTheme="minorHAnsi" w:cstheme="minorBidi"/>
          <w:color w:val="404040" w:themeColor="text1" w:themeTint="BF"/>
          <w:sz w:val="22"/>
          <w:szCs w:val="22"/>
        </w:rPr>
        <w:t>Savannah Chamber Music Festival</w:t>
      </w:r>
      <w:r>
        <w:rPr>
          <w:rFonts w:asciiTheme="minorHAnsi" w:eastAsiaTheme="minorEastAsia" w:hAnsiTheme="minorHAnsi" w:cstheme="minorBidi"/>
          <w:color w:val="404040" w:themeColor="text1" w:themeTint="BF"/>
          <w:sz w:val="22"/>
          <w:szCs w:val="22"/>
        </w:rPr>
        <w:t xml:space="preserve">, </w:t>
      </w:r>
      <w:r w:rsidRPr="003C19B0">
        <w:rPr>
          <w:rFonts w:asciiTheme="minorHAnsi" w:hAnsiTheme="minorHAnsi" w:cstheme="minorBidi"/>
          <w:color w:val="404040" w:themeColor="text1" w:themeTint="BF"/>
          <w:sz w:val="22"/>
          <w:szCs w:val="22"/>
        </w:rPr>
        <w:t>debuts at La Jolla Festival</w:t>
      </w:r>
      <w:r>
        <w:rPr>
          <w:rFonts w:asciiTheme="minorHAnsi" w:eastAsiaTheme="minorEastAsia" w:hAnsiTheme="minorHAnsi" w:cstheme="minorBidi"/>
          <w:color w:val="404040" w:themeColor="text1" w:themeTint="BF"/>
          <w:sz w:val="22"/>
          <w:szCs w:val="22"/>
        </w:rPr>
        <w:t xml:space="preserve"> and the New York premiere of a new programme with VOCES8, </w:t>
      </w:r>
      <w:r>
        <w:rPr>
          <w:rFonts w:asciiTheme="minorHAnsi" w:eastAsiaTheme="minorEastAsia" w:hAnsiTheme="minorHAnsi" w:cstheme="minorBidi"/>
          <w:i/>
          <w:iCs/>
          <w:color w:val="404040" w:themeColor="text1" w:themeTint="BF"/>
          <w:sz w:val="22"/>
          <w:szCs w:val="22"/>
        </w:rPr>
        <w:t xml:space="preserve">Flight of the </w:t>
      </w:r>
      <w:r w:rsidRPr="004E53BC">
        <w:rPr>
          <w:rFonts w:asciiTheme="minorHAnsi" w:eastAsiaTheme="minorEastAsia" w:hAnsiTheme="minorHAnsi" w:cstheme="minorBidi"/>
          <w:i/>
          <w:iCs/>
          <w:color w:val="404040" w:themeColor="text1" w:themeTint="BF"/>
          <w:sz w:val="22"/>
          <w:szCs w:val="22"/>
        </w:rPr>
        <w:t>Soul</w:t>
      </w:r>
      <w:r>
        <w:rPr>
          <w:rFonts w:asciiTheme="minorHAnsi" w:eastAsiaTheme="minorEastAsia" w:hAnsiTheme="minorHAnsi" w:cstheme="minorBidi"/>
          <w:color w:val="404040" w:themeColor="text1" w:themeTint="BF"/>
          <w:sz w:val="22"/>
          <w:szCs w:val="22"/>
        </w:rPr>
        <w:t>, which will tour in ’25-’26.</w:t>
      </w:r>
    </w:p>
    <w:p w14:paraId="1E9D9AD9" w14:textId="77777777" w:rsidR="00CF4742" w:rsidRDefault="00CF4742" w:rsidP="00CF4742">
      <w:pPr>
        <w:pBdr>
          <w:bottom w:val="single" w:sz="6" w:space="3" w:color="auto"/>
        </w:pBdr>
        <w:jc w:val="both"/>
        <w:rPr>
          <w:rFonts w:asciiTheme="minorHAnsi" w:hAnsiTheme="minorHAnsi" w:cstheme="minorBidi"/>
          <w:color w:val="404040" w:themeColor="text1" w:themeTint="BF"/>
          <w:sz w:val="22"/>
          <w:szCs w:val="22"/>
        </w:rPr>
      </w:pPr>
    </w:p>
    <w:p w14:paraId="698D1704" w14:textId="77777777" w:rsidR="00CF4742" w:rsidRDefault="002D56C1" w:rsidP="00CF4742">
      <w:pPr>
        <w:pBdr>
          <w:bottom w:val="single" w:sz="6" w:space="3" w:color="auto"/>
        </w:pBdr>
        <w:jc w:val="both"/>
        <w:rPr>
          <w:rFonts w:asciiTheme="minorHAnsi" w:hAnsiTheme="minorHAnsi" w:cstheme="minorBidi"/>
          <w:color w:val="404040" w:themeColor="text1" w:themeTint="BF"/>
          <w:sz w:val="22"/>
          <w:szCs w:val="22"/>
        </w:rPr>
      </w:pPr>
      <w:r>
        <w:rPr>
          <w:rFonts w:asciiTheme="minorHAnsi" w:hAnsiTheme="minorHAnsi" w:cstheme="minorBidi"/>
          <w:color w:val="404040" w:themeColor="text1" w:themeTint="BF"/>
          <w:sz w:val="22"/>
          <w:szCs w:val="22"/>
        </w:rPr>
        <w:t xml:space="preserve">In summer 2024 Jack gave the world </w:t>
      </w:r>
      <w:r w:rsidRPr="003C19B0">
        <w:rPr>
          <w:rFonts w:asciiTheme="minorHAnsi" w:eastAsiaTheme="minorEastAsia" w:hAnsiTheme="minorHAnsi" w:cstheme="minorBidi"/>
          <w:color w:val="404040" w:themeColor="text1" w:themeTint="BF"/>
          <w:sz w:val="22"/>
          <w:szCs w:val="22"/>
        </w:rPr>
        <w:t>premie</w:t>
      </w:r>
      <w:r>
        <w:rPr>
          <w:rFonts w:asciiTheme="minorHAnsi" w:eastAsiaTheme="minorEastAsia" w:hAnsiTheme="minorHAnsi" w:cstheme="minorBidi"/>
          <w:color w:val="404040" w:themeColor="text1" w:themeTint="BF"/>
          <w:sz w:val="22"/>
          <w:szCs w:val="22"/>
        </w:rPr>
        <w:t xml:space="preserve">re of Taylor Scott </w:t>
      </w:r>
      <w:proofErr w:type="spellStart"/>
      <w:r>
        <w:rPr>
          <w:rFonts w:asciiTheme="minorHAnsi" w:eastAsiaTheme="minorEastAsia" w:hAnsiTheme="minorHAnsi" w:cstheme="minorBidi"/>
          <w:color w:val="404040" w:themeColor="text1" w:themeTint="BF"/>
          <w:sz w:val="22"/>
          <w:szCs w:val="22"/>
        </w:rPr>
        <w:t>Davis’</w:t>
      </w:r>
      <w:proofErr w:type="spellEnd"/>
      <w:r>
        <w:rPr>
          <w:rFonts w:asciiTheme="minorHAnsi" w:eastAsiaTheme="minorEastAsia" w:hAnsiTheme="minorHAnsi" w:cstheme="minorBidi"/>
          <w:color w:val="404040" w:themeColor="text1" w:themeTint="BF"/>
          <w:sz w:val="22"/>
          <w:szCs w:val="22"/>
        </w:rPr>
        <w:t xml:space="preserve"> </w:t>
      </w:r>
      <w:r w:rsidRPr="00E32A8D">
        <w:rPr>
          <w:rFonts w:asciiTheme="minorHAnsi" w:eastAsiaTheme="minorEastAsia" w:hAnsiTheme="minorHAnsi" w:cstheme="minorBidi"/>
          <w:i/>
          <w:iCs/>
          <w:color w:val="404040" w:themeColor="text1" w:themeTint="BF"/>
          <w:sz w:val="22"/>
          <w:szCs w:val="22"/>
        </w:rPr>
        <w:t>Effortlessly</w:t>
      </w:r>
      <w:r>
        <w:rPr>
          <w:rFonts w:asciiTheme="minorHAnsi" w:eastAsiaTheme="minorEastAsia" w:hAnsiTheme="minorHAnsi" w:cstheme="minorBidi"/>
          <w:color w:val="404040" w:themeColor="text1" w:themeTint="BF"/>
          <w:sz w:val="22"/>
          <w:szCs w:val="22"/>
        </w:rPr>
        <w:t xml:space="preserve"> with VOCES8 on the main stage of Sydney Opera House receiving 5 star reviews from Limelight and Sydney Arts Guide </w:t>
      </w:r>
      <w:r w:rsidRPr="00E32A8D">
        <w:rPr>
          <w:rFonts w:asciiTheme="minorHAnsi" w:eastAsiaTheme="minorEastAsia" w:hAnsiTheme="minorHAnsi" w:cstheme="minorBidi"/>
          <w:i/>
          <w:iCs/>
          <w:color w:val="8064A2" w:themeColor="accent4"/>
          <w:sz w:val="22"/>
          <w:szCs w:val="22"/>
        </w:rPr>
        <w:t>(“goosebump material”)</w:t>
      </w:r>
      <w:r w:rsidRPr="005D3BA3">
        <w:rPr>
          <w:rFonts w:asciiTheme="minorHAnsi" w:eastAsiaTheme="minorEastAsia" w:hAnsiTheme="minorHAnsi" w:cstheme="minorBidi"/>
          <w:i/>
          <w:iCs/>
          <w:sz w:val="22"/>
          <w:szCs w:val="22"/>
        </w:rPr>
        <w:t>.</w:t>
      </w:r>
      <w:r>
        <w:rPr>
          <w:rFonts w:asciiTheme="minorHAnsi" w:eastAsiaTheme="minorEastAsia" w:hAnsiTheme="minorHAnsi" w:cstheme="minorBidi"/>
          <w:i/>
          <w:iCs/>
          <w:sz w:val="22"/>
          <w:szCs w:val="22"/>
        </w:rPr>
        <w:t xml:space="preserve"> Effortlessly </w:t>
      </w:r>
      <w:r>
        <w:rPr>
          <w:rFonts w:asciiTheme="minorHAnsi" w:eastAsiaTheme="minorEastAsia" w:hAnsiTheme="minorHAnsi" w:cstheme="minorBidi"/>
          <w:sz w:val="22"/>
          <w:szCs w:val="22"/>
        </w:rPr>
        <w:t>is the first movement of</w:t>
      </w:r>
      <w:r>
        <w:rPr>
          <w:rFonts w:asciiTheme="minorHAnsi" w:eastAsiaTheme="minorEastAsia" w:hAnsiTheme="minorHAnsi" w:cstheme="minorBidi"/>
          <w:color w:val="404040" w:themeColor="text1" w:themeTint="BF"/>
          <w:sz w:val="22"/>
          <w:szCs w:val="22"/>
        </w:rPr>
        <w:t xml:space="preserve"> </w:t>
      </w:r>
      <w:r w:rsidRPr="003C19B0">
        <w:rPr>
          <w:rFonts w:asciiTheme="minorHAnsi" w:eastAsiaTheme="minorEastAsia" w:hAnsiTheme="minorHAnsi" w:cstheme="minorBidi"/>
          <w:i/>
          <w:iCs/>
          <w:color w:val="404040" w:themeColor="text1" w:themeTint="BF"/>
          <w:sz w:val="22"/>
          <w:szCs w:val="22"/>
        </w:rPr>
        <w:t>To Sing of Love: a Triptych</w:t>
      </w:r>
      <w:r>
        <w:rPr>
          <w:rFonts w:asciiTheme="minorHAnsi" w:eastAsiaTheme="minorEastAsia" w:hAnsiTheme="minorHAnsi" w:cstheme="minorBidi"/>
          <w:i/>
          <w:iCs/>
          <w:color w:val="404040" w:themeColor="text1" w:themeTint="BF"/>
          <w:sz w:val="22"/>
          <w:szCs w:val="22"/>
        </w:rPr>
        <w:t xml:space="preserve">, </w:t>
      </w:r>
      <w:r w:rsidRPr="00E32A8D">
        <w:rPr>
          <w:rFonts w:asciiTheme="minorHAnsi" w:eastAsiaTheme="minorEastAsia" w:hAnsiTheme="minorHAnsi" w:cstheme="minorBidi"/>
          <w:color w:val="404040" w:themeColor="text1" w:themeTint="BF"/>
          <w:sz w:val="22"/>
          <w:szCs w:val="22"/>
        </w:rPr>
        <w:t>a new</w:t>
      </w:r>
      <w:r>
        <w:rPr>
          <w:rFonts w:asciiTheme="minorHAnsi" w:eastAsiaTheme="minorEastAsia" w:hAnsiTheme="minorHAnsi" w:cstheme="minorBidi"/>
          <w:color w:val="404040" w:themeColor="text1" w:themeTint="BF"/>
          <w:sz w:val="22"/>
          <w:szCs w:val="22"/>
        </w:rPr>
        <w:t xml:space="preserve"> </w:t>
      </w:r>
      <w:r w:rsidRPr="003C19B0">
        <w:rPr>
          <w:rFonts w:asciiTheme="minorHAnsi" w:eastAsiaTheme="minorEastAsia" w:hAnsiTheme="minorHAnsi" w:cstheme="minorBidi"/>
          <w:color w:val="404040" w:themeColor="text1" w:themeTint="BF"/>
          <w:sz w:val="22"/>
          <w:szCs w:val="22"/>
        </w:rPr>
        <w:t xml:space="preserve">concerto for violin, choir &amp; orchestra </w:t>
      </w:r>
      <w:r>
        <w:rPr>
          <w:rFonts w:asciiTheme="minorHAnsi" w:eastAsiaTheme="minorEastAsia" w:hAnsiTheme="minorHAnsi" w:cstheme="minorBidi"/>
          <w:color w:val="404040" w:themeColor="text1" w:themeTint="BF"/>
          <w:sz w:val="22"/>
          <w:szCs w:val="22"/>
        </w:rPr>
        <w:t xml:space="preserve">which was written for Jack and released on new album </w:t>
      </w:r>
      <w:r>
        <w:rPr>
          <w:rFonts w:asciiTheme="minorHAnsi" w:eastAsiaTheme="minorEastAsia" w:hAnsiTheme="minorHAnsi" w:cstheme="minorBidi"/>
          <w:i/>
          <w:iCs/>
          <w:color w:val="404040" w:themeColor="text1" w:themeTint="BF"/>
          <w:sz w:val="22"/>
          <w:szCs w:val="22"/>
        </w:rPr>
        <w:t xml:space="preserve">To Sing of Love </w:t>
      </w:r>
      <w:r>
        <w:rPr>
          <w:rFonts w:asciiTheme="minorHAnsi" w:eastAsiaTheme="minorEastAsia" w:hAnsiTheme="minorHAnsi" w:cstheme="minorBidi"/>
          <w:color w:val="404040" w:themeColor="text1" w:themeTint="BF"/>
          <w:sz w:val="22"/>
          <w:szCs w:val="22"/>
        </w:rPr>
        <w:t>in June. A new commission from Debbie Pritchard is in the works</w:t>
      </w:r>
      <w:bookmarkStart w:id="0" w:name="_Hlk172820516"/>
      <w:r>
        <w:rPr>
          <w:rFonts w:asciiTheme="minorHAnsi" w:hAnsiTheme="minorHAnsi" w:cstheme="minorBidi"/>
          <w:color w:val="404040" w:themeColor="text1" w:themeTint="BF"/>
          <w:sz w:val="22"/>
          <w:szCs w:val="22"/>
        </w:rPr>
        <w:t xml:space="preserve">, and future </w:t>
      </w:r>
      <w:r w:rsidRPr="00BE43A3">
        <w:rPr>
          <w:rFonts w:asciiTheme="minorHAnsi" w:eastAsiaTheme="minorEastAsia" w:hAnsiTheme="minorHAnsi" w:cstheme="minorBidi"/>
          <w:color w:val="404040" w:themeColor="text1" w:themeTint="BF"/>
          <w:sz w:val="22"/>
          <w:szCs w:val="22"/>
        </w:rPr>
        <w:t>album</w:t>
      </w:r>
      <w:r>
        <w:rPr>
          <w:rFonts w:asciiTheme="minorHAnsi" w:eastAsiaTheme="minorEastAsia" w:hAnsiTheme="minorHAnsi" w:cstheme="minorBidi"/>
          <w:color w:val="404040" w:themeColor="text1" w:themeTint="BF"/>
          <w:sz w:val="22"/>
          <w:szCs w:val="22"/>
        </w:rPr>
        <w:t xml:space="preserve"> releases</w:t>
      </w:r>
      <w:r w:rsidRPr="00BE43A3">
        <w:rPr>
          <w:rFonts w:asciiTheme="minorHAnsi" w:eastAsiaTheme="minorEastAsia" w:hAnsiTheme="minorHAnsi" w:cstheme="minorBidi"/>
          <w:color w:val="404040" w:themeColor="text1" w:themeTint="BF"/>
          <w:sz w:val="22"/>
          <w:szCs w:val="22"/>
        </w:rPr>
        <w:t xml:space="preserve"> include Clive Osgood Stabat Mater on Convivium Records, </w:t>
      </w:r>
      <w:r>
        <w:rPr>
          <w:rFonts w:asciiTheme="minorHAnsi" w:eastAsiaTheme="minorEastAsia" w:hAnsiTheme="minorHAnsi" w:cstheme="minorBidi"/>
          <w:color w:val="404040" w:themeColor="text1" w:themeTint="BF"/>
          <w:sz w:val="22"/>
          <w:szCs w:val="22"/>
        </w:rPr>
        <w:t xml:space="preserve">the </w:t>
      </w:r>
      <w:r w:rsidRPr="00BE43A3">
        <w:rPr>
          <w:rFonts w:asciiTheme="minorHAnsi" w:eastAsiaTheme="minorEastAsia" w:hAnsiTheme="minorHAnsi" w:cstheme="minorBidi"/>
          <w:color w:val="404040" w:themeColor="text1" w:themeTint="BF"/>
          <w:sz w:val="22"/>
          <w:szCs w:val="22"/>
        </w:rPr>
        <w:t xml:space="preserve">Wilson Violin Concerto </w:t>
      </w:r>
      <w:r>
        <w:rPr>
          <w:rFonts w:asciiTheme="minorHAnsi" w:eastAsiaTheme="minorEastAsia" w:hAnsiTheme="minorHAnsi" w:cstheme="minorBidi"/>
          <w:color w:val="404040" w:themeColor="text1" w:themeTint="BF"/>
          <w:sz w:val="22"/>
          <w:szCs w:val="22"/>
        </w:rPr>
        <w:t xml:space="preserve">recorded </w:t>
      </w:r>
      <w:r w:rsidRPr="00BE43A3">
        <w:rPr>
          <w:rFonts w:asciiTheme="minorHAnsi" w:eastAsiaTheme="minorEastAsia" w:hAnsiTheme="minorHAnsi" w:cstheme="minorBidi"/>
          <w:color w:val="404040" w:themeColor="text1" w:themeTint="BF"/>
          <w:sz w:val="22"/>
          <w:szCs w:val="22"/>
        </w:rPr>
        <w:t>with Rory Macdonald and the Royal Scottish National Orchestra for Linn Records</w:t>
      </w:r>
      <w:r>
        <w:rPr>
          <w:rFonts w:asciiTheme="minorHAnsi" w:eastAsiaTheme="minorEastAsia" w:hAnsiTheme="minorHAnsi" w:cstheme="minorBidi"/>
          <w:color w:val="404040" w:themeColor="text1" w:themeTint="BF"/>
          <w:sz w:val="22"/>
          <w:szCs w:val="22"/>
        </w:rPr>
        <w:t xml:space="preserve"> and a</w:t>
      </w:r>
      <w:r w:rsidRPr="00BE43A3">
        <w:rPr>
          <w:rFonts w:asciiTheme="minorHAnsi" w:eastAsiaTheme="minorEastAsia" w:hAnsiTheme="minorHAnsi" w:cstheme="minorBidi"/>
          <w:color w:val="404040" w:themeColor="text1" w:themeTint="BF"/>
          <w:sz w:val="22"/>
          <w:szCs w:val="22"/>
        </w:rPr>
        <w:t xml:space="preserve"> London Choral Sinfonia recording of Malcolm Arnold Double Concerto with Alexander </w:t>
      </w:r>
      <w:proofErr w:type="spellStart"/>
      <w:r w:rsidRPr="00BE43A3">
        <w:rPr>
          <w:rFonts w:asciiTheme="minorHAnsi" w:eastAsiaTheme="minorEastAsia" w:hAnsiTheme="minorHAnsi" w:cstheme="minorBidi"/>
          <w:color w:val="404040" w:themeColor="text1" w:themeTint="BF"/>
          <w:sz w:val="22"/>
          <w:szCs w:val="22"/>
        </w:rPr>
        <w:t>Sitkovesky</w:t>
      </w:r>
      <w:r>
        <w:rPr>
          <w:rFonts w:asciiTheme="minorHAnsi" w:eastAsiaTheme="minorEastAsia" w:hAnsiTheme="minorHAnsi" w:cstheme="minorBidi"/>
          <w:color w:val="404040" w:themeColor="text1" w:themeTint="BF"/>
          <w:sz w:val="22"/>
          <w:szCs w:val="22"/>
        </w:rPr>
        <w:t>.</w:t>
      </w:r>
      <w:bookmarkEnd w:id="0"/>
      <w:proofErr w:type="spellEnd"/>
    </w:p>
    <w:p w14:paraId="25B70C68" w14:textId="77777777" w:rsidR="00CF4742" w:rsidRDefault="00CF4742" w:rsidP="00CF4742">
      <w:pPr>
        <w:pBdr>
          <w:bottom w:val="single" w:sz="6" w:space="3" w:color="auto"/>
        </w:pBdr>
        <w:jc w:val="both"/>
        <w:rPr>
          <w:rFonts w:asciiTheme="minorHAnsi" w:hAnsiTheme="minorHAnsi" w:cstheme="minorBidi"/>
          <w:color w:val="404040" w:themeColor="text1" w:themeTint="BF"/>
          <w:sz w:val="22"/>
          <w:szCs w:val="22"/>
        </w:rPr>
      </w:pPr>
    </w:p>
    <w:p w14:paraId="7DA48B40" w14:textId="77777777" w:rsidR="00CF4742" w:rsidRDefault="002D56C1" w:rsidP="00CF4742">
      <w:pPr>
        <w:pBdr>
          <w:bottom w:val="single" w:sz="6" w:space="3" w:color="auto"/>
        </w:pBdr>
        <w:jc w:val="both"/>
        <w:rPr>
          <w:rFonts w:asciiTheme="minorHAnsi" w:hAnsiTheme="minorHAnsi" w:cstheme="minorBidi"/>
          <w:color w:val="404040" w:themeColor="text1" w:themeTint="BF"/>
          <w:sz w:val="22"/>
          <w:szCs w:val="22"/>
        </w:rPr>
      </w:pPr>
      <w:r>
        <w:rPr>
          <w:rFonts w:asciiTheme="minorHAnsi" w:eastAsiaTheme="minorEastAsia" w:hAnsiTheme="minorHAnsi" w:cstheme="minorBidi"/>
          <w:color w:val="404040" w:themeColor="text1" w:themeTint="BF"/>
          <w:sz w:val="22"/>
          <w:szCs w:val="22"/>
        </w:rPr>
        <w:t xml:space="preserve">Recent </w:t>
      </w:r>
      <w:r w:rsidRPr="003C19B0">
        <w:rPr>
          <w:rFonts w:asciiTheme="minorHAnsi" w:eastAsiaTheme="minorEastAsia" w:hAnsiTheme="minorHAnsi" w:cstheme="minorBidi"/>
          <w:color w:val="404040" w:themeColor="text1" w:themeTint="BF"/>
          <w:sz w:val="22"/>
          <w:szCs w:val="22"/>
        </w:rPr>
        <w:t>highlights</w:t>
      </w:r>
      <w:r>
        <w:rPr>
          <w:rFonts w:asciiTheme="minorHAnsi" w:eastAsiaTheme="minorEastAsia" w:hAnsiTheme="minorHAnsi" w:cstheme="minorBidi"/>
          <w:color w:val="404040" w:themeColor="text1" w:themeTint="BF"/>
          <w:sz w:val="22"/>
          <w:szCs w:val="22"/>
        </w:rPr>
        <w:t xml:space="preserve"> also</w:t>
      </w:r>
      <w:r w:rsidRPr="003C19B0">
        <w:rPr>
          <w:rFonts w:asciiTheme="minorHAnsi" w:eastAsiaTheme="minorEastAsia" w:hAnsiTheme="minorHAnsi" w:cstheme="minorBidi"/>
          <w:color w:val="404040" w:themeColor="text1" w:themeTint="BF"/>
          <w:sz w:val="22"/>
          <w:szCs w:val="22"/>
        </w:rPr>
        <w:t xml:space="preserve"> </w:t>
      </w:r>
      <w:r>
        <w:rPr>
          <w:rFonts w:asciiTheme="minorHAnsi" w:eastAsiaTheme="minorEastAsia" w:hAnsiTheme="minorHAnsi" w:cstheme="minorBidi"/>
          <w:color w:val="404040" w:themeColor="text1" w:themeTint="BF"/>
          <w:sz w:val="22"/>
          <w:szCs w:val="22"/>
        </w:rPr>
        <w:t xml:space="preserve">include a return to </w:t>
      </w:r>
      <w:r w:rsidRPr="003C19B0">
        <w:rPr>
          <w:rFonts w:asciiTheme="minorHAnsi" w:hAnsiTheme="minorHAnsi" w:cstheme="minorBidi"/>
          <w:color w:val="404040" w:themeColor="text1" w:themeTint="BF"/>
          <w:sz w:val="22"/>
          <w:szCs w:val="22"/>
        </w:rPr>
        <w:t xml:space="preserve">Queensland Symphony Orchestra </w:t>
      </w:r>
      <w:r>
        <w:rPr>
          <w:rFonts w:asciiTheme="minorHAnsi" w:hAnsiTheme="minorHAnsi" w:cstheme="minorBidi"/>
          <w:color w:val="404040" w:themeColor="text1" w:themeTint="BF"/>
          <w:sz w:val="22"/>
          <w:szCs w:val="22"/>
        </w:rPr>
        <w:t xml:space="preserve">performing a new arrangement of </w:t>
      </w:r>
      <w:r w:rsidRPr="00F44CFE">
        <w:rPr>
          <w:rFonts w:asciiTheme="minorHAnsi" w:hAnsiTheme="minorHAnsi" w:cstheme="minorBidi"/>
          <w:i/>
          <w:iCs/>
          <w:color w:val="404040" w:themeColor="text1" w:themeTint="BF"/>
          <w:sz w:val="22"/>
          <w:szCs w:val="22"/>
        </w:rPr>
        <w:t>Lark Ascending</w:t>
      </w:r>
      <w:r>
        <w:rPr>
          <w:rFonts w:asciiTheme="minorHAnsi" w:hAnsiTheme="minorHAnsi" w:cstheme="minorBidi"/>
          <w:color w:val="404040" w:themeColor="text1" w:themeTint="BF"/>
          <w:sz w:val="22"/>
          <w:szCs w:val="22"/>
        </w:rPr>
        <w:t xml:space="preserve"> “</w:t>
      </w:r>
      <w:r w:rsidRPr="00FB3467">
        <w:rPr>
          <w:rFonts w:asciiTheme="minorHAnsi" w:hAnsiTheme="minorHAnsi" w:cstheme="minorBidi"/>
          <w:i/>
          <w:iCs/>
          <w:color w:val="8064A2" w:themeColor="accent4"/>
          <w:sz w:val="22"/>
          <w:szCs w:val="22"/>
        </w:rPr>
        <w:t>Jack Liebeck’s violin commenced with the absolute lightest of touches, a whisper of chords that was as breathtaking as it was beautiful</w:t>
      </w:r>
      <w:r>
        <w:rPr>
          <w:rFonts w:asciiTheme="minorHAnsi" w:hAnsiTheme="minorHAnsi" w:cstheme="minorBidi"/>
          <w:i/>
          <w:iCs/>
          <w:color w:val="8064A2" w:themeColor="accent4"/>
          <w:sz w:val="22"/>
          <w:szCs w:val="22"/>
        </w:rPr>
        <w:t>”</w:t>
      </w:r>
      <w:r w:rsidRPr="00EA7B84">
        <w:rPr>
          <w:rFonts w:asciiTheme="minorHAnsi" w:hAnsiTheme="minorHAnsi" w:cstheme="minorBidi"/>
          <w:sz w:val="22"/>
          <w:szCs w:val="22"/>
        </w:rPr>
        <w:t xml:space="preserve"> (</w:t>
      </w:r>
      <w:proofErr w:type="spellStart"/>
      <w:r w:rsidRPr="00EA7B84">
        <w:rPr>
          <w:rFonts w:asciiTheme="minorHAnsi" w:hAnsiTheme="minorHAnsi" w:cstheme="minorBidi"/>
          <w:sz w:val="22"/>
          <w:szCs w:val="22"/>
        </w:rPr>
        <w:t>Artshub</w:t>
      </w:r>
      <w:proofErr w:type="spellEnd"/>
      <w:r w:rsidRPr="00EA7B84">
        <w:rPr>
          <w:rFonts w:asciiTheme="minorHAnsi" w:hAnsiTheme="minorHAnsi" w:cstheme="minorBidi"/>
          <w:sz w:val="22"/>
          <w:szCs w:val="22"/>
        </w:rPr>
        <w:t>)</w:t>
      </w:r>
      <w:r>
        <w:rPr>
          <w:rFonts w:asciiTheme="minorHAnsi" w:hAnsiTheme="minorHAnsi" w:cstheme="minorBidi"/>
          <w:i/>
          <w:iCs/>
          <w:color w:val="404040" w:themeColor="text1" w:themeTint="BF"/>
          <w:sz w:val="22"/>
          <w:szCs w:val="22"/>
        </w:rPr>
        <w:t xml:space="preserve">, </w:t>
      </w:r>
      <w:r>
        <w:rPr>
          <w:rFonts w:asciiTheme="minorHAnsi" w:hAnsiTheme="minorHAnsi" w:cstheme="minorBidi"/>
          <w:color w:val="404040" w:themeColor="text1" w:themeTint="BF"/>
          <w:sz w:val="22"/>
          <w:szCs w:val="22"/>
        </w:rPr>
        <w:t>his debut with Spokane Symphony</w:t>
      </w:r>
      <w:r w:rsidRPr="003C19B0">
        <w:rPr>
          <w:rFonts w:asciiTheme="minorHAnsi" w:hAnsiTheme="minorHAnsi" w:cstheme="minorBidi"/>
          <w:color w:val="404040" w:themeColor="text1" w:themeTint="BF"/>
          <w:sz w:val="22"/>
          <w:szCs w:val="22"/>
        </w:rPr>
        <w:t xml:space="preserve"> </w:t>
      </w:r>
      <w:r>
        <w:rPr>
          <w:rFonts w:asciiTheme="minorHAnsi" w:hAnsiTheme="minorHAnsi" w:cstheme="minorBidi"/>
          <w:color w:val="404040" w:themeColor="text1" w:themeTint="BF"/>
          <w:sz w:val="22"/>
          <w:szCs w:val="22"/>
        </w:rPr>
        <w:t xml:space="preserve">performing the US premiere of </w:t>
      </w:r>
      <w:proofErr w:type="spellStart"/>
      <w:r>
        <w:rPr>
          <w:rFonts w:asciiTheme="minorHAnsi" w:hAnsiTheme="minorHAnsi" w:cstheme="minorBidi"/>
          <w:color w:val="404040" w:themeColor="text1" w:themeTint="BF"/>
          <w:sz w:val="22"/>
          <w:szCs w:val="22"/>
        </w:rPr>
        <w:t>Marianelli</w:t>
      </w:r>
      <w:proofErr w:type="spellEnd"/>
      <w:r>
        <w:rPr>
          <w:rFonts w:asciiTheme="minorHAnsi" w:hAnsiTheme="minorHAnsi" w:cstheme="minorBidi"/>
          <w:color w:val="404040" w:themeColor="text1" w:themeTint="BF"/>
          <w:sz w:val="22"/>
          <w:szCs w:val="22"/>
        </w:rPr>
        <w:t xml:space="preserve"> </w:t>
      </w:r>
      <w:r w:rsidRPr="00F44CFE">
        <w:rPr>
          <w:rFonts w:asciiTheme="minorHAnsi" w:hAnsiTheme="minorHAnsi" w:cstheme="minorBidi"/>
          <w:i/>
          <w:color w:val="404040" w:themeColor="text1" w:themeTint="BF"/>
          <w:sz w:val="22"/>
          <w:szCs w:val="22"/>
        </w:rPr>
        <w:t>Voyager</w:t>
      </w:r>
      <w:r>
        <w:rPr>
          <w:rFonts w:asciiTheme="minorHAnsi" w:hAnsiTheme="minorHAnsi" w:cstheme="minorBidi"/>
          <w:color w:val="404040" w:themeColor="text1" w:themeTint="BF"/>
          <w:sz w:val="22"/>
          <w:szCs w:val="22"/>
        </w:rPr>
        <w:t xml:space="preserve"> and </w:t>
      </w:r>
      <w:r w:rsidRPr="002A2FE9">
        <w:rPr>
          <w:rFonts w:asciiTheme="minorHAnsi" w:hAnsiTheme="minorHAnsi" w:cstheme="minorBidi"/>
          <w:color w:val="404040" w:themeColor="text1" w:themeTint="BF"/>
          <w:sz w:val="22"/>
          <w:szCs w:val="22"/>
        </w:rPr>
        <w:t>return</w:t>
      </w:r>
      <w:r>
        <w:rPr>
          <w:rFonts w:asciiTheme="minorHAnsi" w:hAnsiTheme="minorHAnsi" w:cstheme="minorBidi"/>
          <w:color w:val="404040" w:themeColor="text1" w:themeTint="BF"/>
          <w:sz w:val="22"/>
          <w:szCs w:val="22"/>
        </w:rPr>
        <w:t xml:space="preserve">s to </w:t>
      </w:r>
      <w:r w:rsidRPr="003C19B0">
        <w:rPr>
          <w:rFonts w:asciiTheme="minorHAnsi" w:eastAsiaTheme="minorEastAsia" w:hAnsiTheme="minorHAnsi" w:cstheme="minorBidi"/>
          <w:color w:val="404040" w:themeColor="text1" w:themeTint="BF"/>
          <w:sz w:val="22"/>
          <w:szCs w:val="22"/>
        </w:rPr>
        <w:t>Melbourne Symphony Orchestra (</w:t>
      </w:r>
      <w:r>
        <w:rPr>
          <w:rFonts w:asciiTheme="minorHAnsi" w:eastAsiaTheme="minorEastAsia" w:hAnsiTheme="minorHAnsi" w:cstheme="minorBidi"/>
          <w:color w:val="404040" w:themeColor="text1" w:themeTint="BF"/>
          <w:sz w:val="22"/>
          <w:szCs w:val="22"/>
        </w:rPr>
        <w:t xml:space="preserve">Bruch </w:t>
      </w:r>
      <w:r w:rsidRPr="003C19B0">
        <w:rPr>
          <w:rFonts w:asciiTheme="minorHAnsi" w:eastAsiaTheme="minorEastAsia" w:hAnsiTheme="minorHAnsi" w:cstheme="minorBidi"/>
          <w:color w:val="404040" w:themeColor="text1" w:themeTint="BF"/>
          <w:sz w:val="22"/>
          <w:szCs w:val="22"/>
        </w:rPr>
        <w:t>with Jaime Martin)</w:t>
      </w:r>
      <w:r>
        <w:rPr>
          <w:rFonts w:asciiTheme="minorHAnsi" w:eastAsiaTheme="minorEastAsia" w:hAnsiTheme="minorHAnsi" w:cstheme="minorBidi"/>
          <w:color w:val="404040" w:themeColor="text1" w:themeTint="BF"/>
          <w:sz w:val="22"/>
          <w:szCs w:val="22"/>
        </w:rPr>
        <w:t xml:space="preserve">, </w:t>
      </w:r>
      <w:r w:rsidRPr="003C19B0">
        <w:rPr>
          <w:rFonts w:asciiTheme="minorHAnsi" w:hAnsiTheme="minorHAnsi" w:cstheme="minorBidi"/>
          <w:color w:val="404040" w:themeColor="text1" w:themeTint="BF"/>
          <w:sz w:val="22"/>
          <w:szCs w:val="22"/>
        </w:rPr>
        <w:t>Savannah Chamber Music Festiva</w:t>
      </w:r>
      <w:r>
        <w:rPr>
          <w:rFonts w:asciiTheme="minorHAnsi" w:hAnsiTheme="minorHAnsi" w:cstheme="minorBidi"/>
          <w:color w:val="404040" w:themeColor="text1" w:themeTint="BF"/>
          <w:sz w:val="22"/>
          <w:szCs w:val="22"/>
        </w:rPr>
        <w:t>l and the</w:t>
      </w:r>
      <w:r w:rsidRPr="003C19B0">
        <w:rPr>
          <w:rFonts w:asciiTheme="minorHAnsi" w:hAnsiTheme="minorHAnsi" w:cstheme="minorBidi"/>
          <w:color w:val="404040" w:themeColor="text1" w:themeTint="BF"/>
          <w:sz w:val="22"/>
          <w:szCs w:val="22"/>
        </w:rPr>
        <w:t xml:space="preserve"> </w:t>
      </w:r>
      <w:r w:rsidRPr="003C19B0">
        <w:rPr>
          <w:rFonts w:asciiTheme="minorHAnsi" w:eastAsiaTheme="minorEastAsia" w:hAnsiTheme="minorHAnsi" w:cstheme="minorBidi"/>
          <w:color w:val="404040" w:themeColor="text1" w:themeTint="BF"/>
          <w:sz w:val="22"/>
          <w:szCs w:val="22"/>
        </w:rPr>
        <w:t>Franz Liszt Orchestra</w:t>
      </w:r>
      <w:r>
        <w:rPr>
          <w:rFonts w:asciiTheme="minorHAnsi" w:eastAsiaTheme="minorEastAsia" w:hAnsiTheme="minorHAnsi" w:cstheme="minorBidi"/>
          <w:color w:val="404040" w:themeColor="text1" w:themeTint="BF"/>
          <w:sz w:val="22"/>
          <w:szCs w:val="22"/>
        </w:rPr>
        <w:t xml:space="preserve">. Album releases include </w:t>
      </w:r>
      <w:r w:rsidRPr="00BE43A3">
        <w:rPr>
          <w:rFonts w:asciiTheme="minorHAnsi" w:eastAsiaTheme="minorEastAsia" w:hAnsiTheme="minorHAnsi" w:cstheme="minorBidi"/>
          <w:i/>
          <w:iCs/>
          <w:color w:val="404040" w:themeColor="text1" w:themeTint="BF"/>
          <w:sz w:val="22"/>
          <w:szCs w:val="22"/>
        </w:rPr>
        <w:t>To Sing of Love</w:t>
      </w:r>
      <w:r>
        <w:rPr>
          <w:rFonts w:asciiTheme="minorHAnsi" w:eastAsiaTheme="minorEastAsia" w:hAnsiTheme="minorHAnsi" w:cstheme="minorBidi"/>
          <w:color w:val="404040" w:themeColor="text1" w:themeTint="BF"/>
          <w:sz w:val="22"/>
          <w:szCs w:val="22"/>
        </w:rPr>
        <w:t xml:space="preserve"> and </w:t>
      </w:r>
      <w:r w:rsidRPr="004E3E82">
        <w:rPr>
          <w:rFonts w:asciiTheme="minorHAnsi" w:eastAsiaTheme="minorEastAsia" w:hAnsiTheme="minorHAnsi" w:cstheme="minorBidi"/>
          <w:i/>
          <w:iCs/>
          <w:color w:val="404040" w:themeColor="text1" w:themeTint="BF"/>
          <w:sz w:val="22"/>
          <w:szCs w:val="22"/>
        </w:rPr>
        <w:t>A Choral Christmas</w:t>
      </w:r>
      <w:r>
        <w:rPr>
          <w:rFonts w:asciiTheme="minorHAnsi" w:eastAsiaTheme="minorEastAsia" w:hAnsiTheme="minorHAnsi" w:cstheme="minorBidi"/>
          <w:i/>
          <w:iCs/>
          <w:color w:val="404040" w:themeColor="text1" w:themeTint="BF"/>
          <w:sz w:val="22"/>
          <w:szCs w:val="22"/>
        </w:rPr>
        <w:t xml:space="preserve"> </w:t>
      </w:r>
      <w:r>
        <w:rPr>
          <w:rFonts w:asciiTheme="minorHAnsi" w:eastAsiaTheme="minorEastAsia" w:hAnsiTheme="minorHAnsi" w:cstheme="minorBidi"/>
          <w:color w:val="404040" w:themeColor="text1" w:themeTint="BF"/>
          <w:sz w:val="22"/>
          <w:szCs w:val="22"/>
        </w:rPr>
        <w:t xml:space="preserve">(5* BBC Music Magazine) both with the VOCES8 Foundation Choir and Orchestra and Barnaby Smith; </w:t>
      </w:r>
      <w:r>
        <w:rPr>
          <w:rFonts w:asciiTheme="minorHAnsi" w:hAnsiTheme="minorHAnsi" w:cstheme="minorBidi"/>
          <w:color w:val="404040" w:themeColor="text1" w:themeTint="BF"/>
          <w:sz w:val="22"/>
          <w:szCs w:val="22"/>
        </w:rPr>
        <w:t xml:space="preserve">Vaughan Williams’ </w:t>
      </w:r>
      <w:r>
        <w:rPr>
          <w:rFonts w:asciiTheme="minorHAnsi" w:hAnsiTheme="minorHAnsi" w:cstheme="minorBidi"/>
          <w:i/>
          <w:iCs/>
          <w:color w:val="404040" w:themeColor="text1" w:themeTint="BF"/>
          <w:sz w:val="22"/>
          <w:szCs w:val="22"/>
        </w:rPr>
        <w:t xml:space="preserve">Concerto </w:t>
      </w:r>
      <w:proofErr w:type="spellStart"/>
      <w:r>
        <w:rPr>
          <w:rFonts w:asciiTheme="minorHAnsi" w:hAnsiTheme="minorHAnsi" w:cstheme="minorBidi"/>
          <w:i/>
          <w:iCs/>
          <w:color w:val="404040" w:themeColor="text1" w:themeTint="BF"/>
          <w:sz w:val="22"/>
          <w:szCs w:val="22"/>
        </w:rPr>
        <w:t>Accademico</w:t>
      </w:r>
      <w:proofErr w:type="spellEnd"/>
      <w:r w:rsidRPr="003C19B0">
        <w:rPr>
          <w:rFonts w:asciiTheme="minorHAnsi" w:hAnsiTheme="minorHAnsi" w:cstheme="minorBidi"/>
          <w:color w:val="404040" w:themeColor="text1" w:themeTint="BF"/>
          <w:sz w:val="22"/>
          <w:szCs w:val="22"/>
        </w:rPr>
        <w:t xml:space="preserve"> </w:t>
      </w:r>
      <w:r>
        <w:rPr>
          <w:rFonts w:asciiTheme="minorHAnsi" w:hAnsiTheme="minorHAnsi" w:cstheme="minorBidi"/>
          <w:color w:val="404040" w:themeColor="text1" w:themeTint="BF"/>
          <w:sz w:val="22"/>
          <w:szCs w:val="22"/>
        </w:rPr>
        <w:t xml:space="preserve">with London Choral Sinfonia (Editor’s Choice in Gramophone: </w:t>
      </w:r>
      <w:r w:rsidRPr="00BE43A3">
        <w:rPr>
          <w:rFonts w:asciiTheme="minorHAnsi" w:hAnsiTheme="minorHAnsi" w:cstheme="minorBidi"/>
          <w:i/>
          <w:iCs/>
          <w:color w:val="8064A2" w:themeColor="accent4"/>
          <w:sz w:val="22"/>
          <w:szCs w:val="22"/>
        </w:rPr>
        <w:t>“a sensuous warmth and rapt glow that will stop you in your tracks”</w:t>
      </w:r>
      <w:r w:rsidRPr="006B7D21">
        <w:rPr>
          <w:rFonts w:asciiTheme="minorHAnsi" w:hAnsiTheme="minorHAnsi" w:cstheme="minorBidi"/>
          <w:i/>
          <w:iCs/>
          <w:sz w:val="22"/>
          <w:szCs w:val="22"/>
        </w:rPr>
        <w:t>)</w:t>
      </w:r>
      <w:r w:rsidRPr="006B7D21">
        <w:rPr>
          <w:rFonts w:asciiTheme="minorHAnsi" w:hAnsiTheme="minorHAnsi" w:cstheme="minorBidi"/>
          <w:sz w:val="22"/>
          <w:szCs w:val="22"/>
        </w:rPr>
        <w:t xml:space="preserve"> </w:t>
      </w:r>
      <w:r>
        <w:rPr>
          <w:rFonts w:asciiTheme="minorHAnsi" w:hAnsiTheme="minorHAnsi" w:cstheme="minorBidi"/>
          <w:color w:val="404040" w:themeColor="text1" w:themeTint="BF"/>
          <w:sz w:val="22"/>
          <w:szCs w:val="22"/>
        </w:rPr>
        <w:t xml:space="preserve">and a chamber recording of English composer </w:t>
      </w:r>
      <w:r w:rsidRPr="003C19B0">
        <w:rPr>
          <w:rFonts w:asciiTheme="minorHAnsi" w:hAnsiTheme="minorHAnsi" w:cstheme="minorBidi"/>
          <w:color w:val="404040" w:themeColor="text1" w:themeTint="BF"/>
          <w:sz w:val="22"/>
          <w:szCs w:val="22"/>
        </w:rPr>
        <w:t>Frederick Laurence</w:t>
      </w:r>
      <w:r>
        <w:rPr>
          <w:rFonts w:asciiTheme="minorHAnsi" w:hAnsiTheme="minorHAnsi" w:cstheme="minorBidi"/>
          <w:color w:val="404040" w:themeColor="text1" w:themeTint="BF"/>
          <w:sz w:val="22"/>
          <w:szCs w:val="22"/>
        </w:rPr>
        <w:t xml:space="preserve"> </w:t>
      </w:r>
      <w:r w:rsidRPr="003C19B0">
        <w:rPr>
          <w:rFonts w:asciiTheme="minorHAnsi" w:hAnsiTheme="minorHAnsi" w:cstheme="minorBidi"/>
          <w:color w:val="404040" w:themeColor="text1" w:themeTint="BF"/>
          <w:sz w:val="22"/>
          <w:szCs w:val="22"/>
        </w:rPr>
        <w:t>with pianist Anna Tilbrook</w:t>
      </w:r>
      <w:r>
        <w:rPr>
          <w:rFonts w:asciiTheme="minorHAnsi" w:hAnsiTheme="minorHAnsi" w:cstheme="minorBidi"/>
          <w:color w:val="404040" w:themeColor="text1" w:themeTint="BF"/>
          <w:sz w:val="22"/>
          <w:szCs w:val="22"/>
        </w:rPr>
        <w:t xml:space="preserve">. Jack’s </w:t>
      </w:r>
      <w:r w:rsidRPr="003C19B0">
        <w:rPr>
          <w:rFonts w:asciiTheme="minorHAnsi" w:hAnsiTheme="minorHAnsi" w:cstheme="minorBidi"/>
          <w:i/>
          <w:iCs/>
          <w:color w:val="404040" w:themeColor="text1" w:themeTint="BF"/>
          <w:sz w:val="22"/>
          <w:szCs w:val="22"/>
        </w:rPr>
        <w:t>Schoenberg &amp; Brahms</w:t>
      </w:r>
      <w:r w:rsidRPr="003C19B0">
        <w:rPr>
          <w:rFonts w:asciiTheme="minorHAnsi" w:hAnsiTheme="minorHAnsi" w:cstheme="minorBidi"/>
          <w:color w:val="404040" w:themeColor="text1" w:themeTint="BF"/>
          <w:sz w:val="22"/>
          <w:szCs w:val="22"/>
        </w:rPr>
        <w:t xml:space="preserve"> with BBC Symphony Orchestra was </w:t>
      </w:r>
      <w:r>
        <w:rPr>
          <w:rFonts w:asciiTheme="minorHAnsi" w:hAnsiTheme="minorHAnsi" w:cstheme="minorBidi"/>
          <w:color w:val="404040" w:themeColor="text1" w:themeTint="BF"/>
          <w:sz w:val="22"/>
          <w:szCs w:val="22"/>
        </w:rPr>
        <w:t>‘</w:t>
      </w:r>
      <w:r w:rsidRPr="003C19B0">
        <w:rPr>
          <w:rFonts w:asciiTheme="minorHAnsi" w:hAnsiTheme="minorHAnsi" w:cstheme="minorBidi"/>
          <w:color w:val="404040" w:themeColor="text1" w:themeTint="BF"/>
          <w:sz w:val="22"/>
          <w:szCs w:val="22"/>
        </w:rPr>
        <w:t>Recording of the Month</w:t>
      </w:r>
      <w:r>
        <w:rPr>
          <w:rFonts w:asciiTheme="minorHAnsi" w:hAnsiTheme="minorHAnsi" w:cstheme="minorBidi"/>
          <w:color w:val="404040" w:themeColor="text1" w:themeTint="BF"/>
          <w:sz w:val="22"/>
          <w:szCs w:val="22"/>
        </w:rPr>
        <w:t>’</w:t>
      </w:r>
      <w:r w:rsidRPr="003C19B0">
        <w:rPr>
          <w:rFonts w:asciiTheme="minorHAnsi" w:hAnsiTheme="minorHAnsi" w:cstheme="minorBidi"/>
          <w:color w:val="404040" w:themeColor="text1" w:themeTint="BF"/>
          <w:sz w:val="22"/>
          <w:szCs w:val="22"/>
        </w:rPr>
        <w:t xml:space="preserve"> and </w:t>
      </w:r>
      <w:r>
        <w:rPr>
          <w:rFonts w:asciiTheme="minorHAnsi" w:hAnsiTheme="minorHAnsi" w:cstheme="minorBidi"/>
          <w:color w:val="404040" w:themeColor="text1" w:themeTint="BF"/>
          <w:sz w:val="22"/>
          <w:szCs w:val="22"/>
        </w:rPr>
        <w:t xml:space="preserve">BBC </w:t>
      </w:r>
      <w:r w:rsidRPr="003C19B0">
        <w:rPr>
          <w:rFonts w:asciiTheme="minorHAnsi" w:hAnsiTheme="minorHAnsi" w:cstheme="minorBidi"/>
          <w:color w:val="404040" w:themeColor="text1" w:themeTint="BF"/>
          <w:sz w:val="22"/>
          <w:szCs w:val="22"/>
        </w:rPr>
        <w:t xml:space="preserve">Music Magazine’s ‘Recommended Recording’ for </w:t>
      </w:r>
      <w:r>
        <w:rPr>
          <w:rFonts w:asciiTheme="minorHAnsi" w:hAnsiTheme="minorHAnsi" w:cstheme="minorBidi"/>
          <w:color w:val="404040" w:themeColor="text1" w:themeTint="BF"/>
          <w:sz w:val="22"/>
          <w:szCs w:val="22"/>
        </w:rPr>
        <w:t xml:space="preserve">the </w:t>
      </w:r>
      <w:r w:rsidRPr="003C19B0">
        <w:rPr>
          <w:rFonts w:asciiTheme="minorHAnsi" w:hAnsiTheme="minorHAnsi" w:cstheme="minorBidi"/>
          <w:color w:val="404040" w:themeColor="text1" w:themeTint="BF"/>
          <w:sz w:val="22"/>
          <w:szCs w:val="22"/>
        </w:rPr>
        <w:t>Brahms Violin Concerto</w:t>
      </w:r>
      <w:r>
        <w:rPr>
          <w:rFonts w:asciiTheme="minorHAnsi" w:hAnsiTheme="minorHAnsi" w:cstheme="minorBidi"/>
          <w:color w:val="404040" w:themeColor="text1" w:themeTint="BF"/>
          <w:sz w:val="22"/>
          <w:szCs w:val="22"/>
        </w:rPr>
        <w:t xml:space="preserve"> in its </w:t>
      </w:r>
      <w:r w:rsidRPr="004E53BC">
        <w:rPr>
          <w:rFonts w:asciiTheme="minorHAnsi" w:hAnsiTheme="minorHAnsi" w:cstheme="minorBidi"/>
          <w:i/>
          <w:iCs/>
          <w:color w:val="404040" w:themeColor="text1" w:themeTint="BF"/>
          <w:sz w:val="22"/>
          <w:szCs w:val="22"/>
        </w:rPr>
        <w:t>‘the greatest violin concertos of all time’</w:t>
      </w:r>
      <w:r>
        <w:rPr>
          <w:rFonts w:asciiTheme="minorHAnsi" w:hAnsiTheme="minorHAnsi" w:cstheme="minorBidi"/>
          <w:color w:val="404040" w:themeColor="text1" w:themeTint="BF"/>
          <w:sz w:val="22"/>
          <w:szCs w:val="22"/>
        </w:rPr>
        <w:t>.</w:t>
      </w:r>
      <w:r w:rsidRPr="003C19B0">
        <w:rPr>
          <w:rFonts w:asciiTheme="minorHAnsi" w:hAnsiTheme="minorHAnsi" w:cstheme="minorBidi"/>
          <w:color w:val="7030A0"/>
          <w:sz w:val="22"/>
          <w:szCs w:val="22"/>
        </w:rPr>
        <w:t xml:space="preserve"> </w:t>
      </w:r>
      <w:r w:rsidRPr="003C19B0">
        <w:rPr>
          <w:rFonts w:asciiTheme="minorHAnsi" w:hAnsiTheme="minorHAnsi" w:cstheme="minorBidi"/>
          <w:color w:val="404040" w:themeColor="text1" w:themeTint="BF"/>
          <w:sz w:val="22"/>
          <w:szCs w:val="22"/>
        </w:rPr>
        <w:t xml:space="preserve"> </w:t>
      </w:r>
    </w:p>
    <w:p w14:paraId="23258AF6" w14:textId="77777777" w:rsidR="00CF4742" w:rsidRDefault="00CF4742" w:rsidP="00CF4742">
      <w:pPr>
        <w:pBdr>
          <w:bottom w:val="single" w:sz="6" w:space="3" w:color="auto"/>
        </w:pBdr>
        <w:jc w:val="both"/>
        <w:rPr>
          <w:rFonts w:asciiTheme="minorHAnsi" w:hAnsiTheme="minorHAnsi" w:cstheme="minorBidi"/>
          <w:color w:val="404040" w:themeColor="text1" w:themeTint="BF"/>
          <w:sz w:val="22"/>
          <w:szCs w:val="22"/>
        </w:rPr>
      </w:pPr>
    </w:p>
    <w:p w14:paraId="5DEAE608" w14:textId="77777777" w:rsidR="00CF4742" w:rsidRDefault="002D56C1" w:rsidP="00CF4742">
      <w:pPr>
        <w:pBdr>
          <w:bottom w:val="single" w:sz="6" w:space="3" w:color="auto"/>
        </w:pBdr>
        <w:jc w:val="both"/>
        <w:rPr>
          <w:rFonts w:asciiTheme="minorHAnsi" w:hAnsiTheme="minorHAnsi" w:cstheme="minorBidi"/>
          <w:color w:val="404040" w:themeColor="text1" w:themeTint="BF"/>
          <w:sz w:val="22"/>
          <w:szCs w:val="22"/>
        </w:rPr>
      </w:pPr>
      <w:r w:rsidRPr="003C19B0">
        <w:rPr>
          <w:rFonts w:asciiTheme="minorHAnsi" w:hAnsiTheme="minorHAnsi" w:cstheme="minorBidi"/>
          <w:color w:val="404040" w:themeColor="text1" w:themeTint="BF"/>
          <w:sz w:val="22"/>
          <w:szCs w:val="22"/>
        </w:rPr>
        <w:t xml:space="preserve">In the 25+ years since his debut with the Hallé, Jack has worked with major international conductors and orchestras including Sakari Oramo, Andrew Litton, Leonard Slatkin, Karl-Heinz Steffens, Sir Mark Elder, Vasily Petrenko, Brett Dean (Royal Stockholm Philharmonic), Daniel Harding (Swedish Radio), Jukka Pekka </w:t>
      </w:r>
      <w:proofErr w:type="spellStart"/>
      <w:r w:rsidRPr="003C19B0">
        <w:rPr>
          <w:rFonts w:asciiTheme="minorHAnsi" w:hAnsiTheme="minorHAnsi" w:cstheme="minorBidi"/>
          <w:color w:val="404040" w:themeColor="text1" w:themeTint="BF"/>
          <w:sz w:val="22"/>
          <w:szCs w:val="22"/>
        </w:rPr>
        <w:t>Saraste</w:t>
      </w:r>
      <w:proofErr w:type="spellEnd"/>
      <w:r w:rsidRPr="003C19B0">
        <w:rPr>
          <w:rFonts w:asciiTheme="minorHAnsi" w:hAnsiTheme="minorHAnsi" w:cstheme="minorBidi"/>
          <w:color w:val="404040" w:themeColor="text1" w:themeTint="BF"/>
          <w:sz w:val="22"/>
          <w:szCs w:val="22"/>
        </w:rPr>
        <w:t xml:space="preserve"> (Oslo Philharmonic), David Robertson (St Louis Symphony), Jakub </w:t>
      </w:r>
      <w:proofErr w:type="spellStart"/>
      <w:r w:rsidRPr="003C19B0">
        <w:rPr>
          <w:rFonts w:asciiTheme="minorHAnsi" w:hAnsiTheme="minorHAnsi" w:cstheme="minorBidi"/>
          <w:color w:val="404040" w:themeColor="text1" w:themeTint="BF"/>
          <w:sz w:val="22"/>
          <w:szCs w:val="22"/>
        </w:rPr>
        <w:t>Hrůša</w:t>
      </w:r>
      <w:proofErr w:type="spellEnd"/>
      <w:r w:rsidRPr="003C19B0">
        <w:rPr>
          <w:rFonts w:asciiTheme="minorHAnsi" w:hAnsiTheme="minorHAnsi" w:cstheme="minorBidi"/>
          <w:color w:val="404040" w:themeColor="text1" w:themeTint="BF"/>
          <w:sz w:val="22"/>
          <w:szCs w:val="22"/>
        </w:rPr>
        <w:t xml:space="preserve"> and many orchestras across the world including Belgian National, Queensland Symphony, Moscow State Symphony, </w:t>
      </w:r>
      <w:proofErr w:type="spellStart"/>
      <w:r w:rsidRPr="003C19B0">
        <w:rPr>
          <w:rFonts w:asciiTheme="minorHAnsi" w:hAnsiTheme="minorHAnsi" w:cstheme="minorBidi"/>
          <w:color w:val="404040" w:themeColor="text1" w:themeTint="BF"/>
          <w:sz w:val="22"/>
          <w:szCs w:val="22"/>
        </w:rPr>
        <w:t>Orquesta</w:t>
      </w:r>
      <w:proofErr w:type="spellEnd"/>
      <w:r w:rsidRPr="003C19B0">
        <w:rPr>
          <w:rFonts w:asciiTheme="minorHAnsi" w:hAnsiTheme="minorHAnsi" w:cstheme="minorBidi"/>
          <w:color w:val="404040" w:themeColor="text1" w:themeTint="BF"/>
          <w:sz w:val="22"/>
          <w:szCs w:val="22"/>
        </w:rPr>
        <w:t xml:space="preserve"> </w:t>
      </w:r>
      <w:proofErr w:type="spellStart"/>
      <w:r w:rsidRPr="003C19B0">
        <w:rPr>
          <w:rFonts w:asciiTheme="minorHAnsi" w:hAnsiTheme="minorHAnsi" w:cstheme="minorBidi"/>
          <w:color w:val="404040" w:themeColor="text1" w:themeTint="BF"/>
          <w:sz w:val="22"/>
          <w:szCs w:val="22"/>
        </w:rPr>
        <w:t>Sinfónica</w:t>
      </w:r>
      <w:proofErr w:type="spellEnd"/>
      <w:r w:rsidRPr="003C19B0">
        <w:rPr>
          <w:rFonts w:asciiTheme="minorHAnsi" w:hAnsiTheme="minorHAnsi" w:cstheme="minorBidi"/>
          <w:color w:val="404040" w:themeColor="text1" w:themeTint="BF"/>
          <w:sz w:val="22"/>
          <w:szCs w:val="22"/>
        </w:rPr>
        <w:t xml:space="preserve"> de Galicia, Indianapolis Symphony and all of UK orchestras. </w:t>
      </w:r>
    </w:p>
    <w:p w14:paraId="4A50ABA6" w14:textId="77777777" w:rsidR="00CF4742" w:rsidRDefault="00CF4742" w:rsidP="00CF4742">
      <w:pPr>
        <w:pBdr>
          <w:bottom w:val="single" w:sz="6" w:space="3" w:color="auto"/>
        </w:pBdr>
        <w:jc w:val="both"/>
        <w:rPr>
          <w:rFonts w:asciiTheme="minorHAnsi" w:hAnsiTheme="minorHAnsi" w:cstheme="minorBidi"/>
          <w:color w:val="404040" w:themeColor="text1" w:themeTint="BF"/>
          <w:sz w:val="22"/>
          <w:szCs w:val="22"/>
        </w:rPr>
      </w:pPr>
    </w:p>
    <w:p w14:paraId="718C6A6C" w14:textId="1787A84F" w:rsidR="002D56C1" w:rsidRPr="00CF4742" w:rsidRDefault="002D56C1" w:rsidP="00CF4742">
      <w:pPr>
        <w:pBdr>
          <w:bottom w:val="single" w:sz="6" w:space="3" w:color="auto"/>
        </w:pBdr>
        <w:jc w:val="center"/>
        <w:rPr>
          <w:rFonts w:asciiTheme="minorHAnsi" w:hAnsiTheme="minorHAnsi" w:cstheme="minorBidi"/>
          <w:color w:val="404040" w:themeColor="text1" w:themeTint="BF"/>
          <w:sz w:val="22"/>
          <w:szCs w:val="22"/>
        </w:rPr>
      </w:pPr>
      <w:r>
        <w:rPr>
          <w:rFonts w:asciiTheme="minorHAnsi" w:eastAsiaTheme="minorEastAsia" w:hAnsiTheme="minorHAnsi" w:cstheme="minorBidi"/>
          <w:color w:val="404040" w:themeColor="text1" w:themeTint="BF"/>
          <w:sz w:val="22"/>
          <w:szCs w:val="22"/>
        </w:rPr>
        <w:t>----------------------------</w:t>
      </w:r>
    </w:p>
    <w:p w14:paraId="30D2ED42" w14:textId="28C225EF" w:rsidR="000F19DB" w:rsidRDefault="00897A8C" w:rsidP="00CF4742">
      <w:pPr>
        <w:pBdr>
          <w:bottom w:val="single" w:sz="6" w:space="3" w:color="auto"/>
        </w:pBdr>
        <w:jc w:val="both"/>
        <w:rPr>
          <w:rFonts w:asciiTheme="minorHAnsi" w:hAnsiTheme="minorHAnsi" w:cstheme="minorBidi"/>
          <w:color w:val="404040" w:themeColor="text1" w:themeTint="BF"/>
          <w:sz w:val="22"/>
          <w:szCs w:val="22"/>
        </w:rPr>
      </w:pPr>
      <w:r w:rsidRPr="00897A8C">
        <w:rPr>
          <w:rFonts w:asciiTheme="minorHAnsi" w:hAnsiTheme="minorHAnsi" w:cstheme="minorBidi"/>
          <w:color w:val="404040" w:themeColor="text1" w:themeTint="BF"/>
          <w:sz w:val="22"/>
          <w:szCs w:val="22"/>
        </w:rPr>
        <w:t xml:space="preserve">As a </w:t>
      </w:r>
      <w:r w:rsidR="00C17AB6">
        <w:rPr>
          <w:rFonts w:asciiTheme="minorHAnsi" w:hAnsiTheme="minorHAnsi" w:cstheme="minorBidi"/>
          <w:color w:val="404040" w:themeColor="text1" w:themeTint="BF"/>
          <w:sz w:val="22"/>
          <w:szCs w:val="22"/>
        </w:rPr>
        <w:t xml:space="preserve">concerto </w:t>
      </w:r>
      <w:r w:rsidRPr="00897A8C">
        <w:rPr>
          <w:rFonts w:asciiTheme="minorHAnsi" w:hAnsiTheme="minorHAnsi" w:cstheme="minorBidi"/>
          <w:color w:val="404040" w:themeColor="text1" w:themeTint="BF"/>
          <w:sz w:val="22"/>
          <w:szCs w:val="22"/>
        </w:rPr>
        <w:t xml:space="preserve">soloist </w:t>
      </w:r>
      <w:r w:rsidRPr="002D56C1">
        <w:rPr>
          <w:rFonts w:asciiTheme="minorHAnsi" w:hAnsiTheme="minorHAnsi" w:cstheme="minorBidi"/>
          <w:b/>
          <w:bCs/>
          <w:color w:val="404040" w:themeColor="text1" w:themeTint="BF"/>
          <w:sz w:val="22"/>
          <w:szCs w:val="22"/>
        </w:rPr>
        <w:t>Thomas</w:t>
      </w:r>
      <w:r w:rsidR="002D56C1" w:rsidRPr="002D56C1">
        <w:rPr>
          <w:rFonts w:asciiTheme="minorHAnsi" w:hAnsiTheme="minorHAnsi" w:cstheme="minorBidi"/>
          <w:b/>
          <w:bCs/>
          <w:color w:val="404040" w:themeColor="text1" w:themeTint="BF"/>
          <w:sz w:val="22"/>
          <w:szCs w:val="22"/>
        </w:rPr>
        <w:t xml:space="preserve"> Carroll</w:t>
      </w:r>
      <w:r w:rsidR="002D56C1">
        <w:rPr>
          <w:rFonts w:asciiTheme="minorHAnsi" w:hAnsiTheme="minorHAnsi" w:cstheme="minorBidi"/>
          <w:color w:val="404040" w:themeColor="text1" w:themeTint="BF"/>
          <w:sz w:val="22"/>
          <w:szCs w:val="22"/>
        </w:rPr>
        <w:t xml:space="preserve"> </w:t>
      </w:r>
      <w:r w:rsidRPr="00897A8C">
        <w:rPr>
          <w:rFonts w:asciiTheme="minorHAnsi" w:hAnsiTheme="minorHAnsi" w:cstheme="minorBidi"/>
          <w:color w:val="404040" w:themeColor="text1" w:themeTint="BF"/>
          <w:sz w:val="22"/>
          <w:szCs w:val="22"/>
        </w:rPr>
        <w:t xml:space="preserve">has appeared with orchestras such as the London Symphony, </w:t>
      </w:r>
      <w:proofErr w:type="spellStart"/>
      <w:r w:rsidRPr="00897A8C">
        <w:rPr>
          <w:rFonts w:asciiTheme="minorHAnsi" w:hAnsiTheme="minorHAnsi" w:cstheme="minorBidi"/>
          <w:color w:val="404040" w:themeColor="text1" w:themeTint="BF"/>
          <w:sz w:val="22"/>
          <w:szCs w:val="22"/>
        </w:rPr>
        <w:t>Philharmonia</w:t>
      </w:r>
      <w:proofErr w:type="spellEnd"/>
      <w:r w:rsidRPr="00897A8C">
        <w:rPr>
          <w:rFonts w:asciiTheme="minorHAnsi" w:hAnsiTheme="minorHAnsi" w:cstheme="minorBidi"/>
          <w:color w:val="404040" w:themeColor="text1" w:themeTint="BF"/>
          <w:sz w:val="22"/>
          <w:szCs w:val="22"/>
        </w:rPr>
        <w:t xml:space="preserve">, Royal Scottish National, BBC National Orchestra of Wales, London Mozart Players, Royal </w:t>
      </w:r>
      <w:r w:rsidR="00C17AB6">
        <w:rPr>
          <w:rFonts w:asciiTheme="minorHAnsi" w:hAnsiTheme="minorHAnsi" w:cstheme="minorBidi"/>
          <w:color w:val="404040" w:themeColor="text1" w:themeTint="BF"/>
          <w:sz w:val="22"/>
          <w:szCs w:val="22"/>
        </w:rPr>
        <w:t xml:space="preserve">Philharmonic, </w:t>
      </w:r>
      <w:r w:rsidRPr="00897A8C">
        <w:rPr>
          <w:rFonts w:asciiTheme="minorHAnsi" w:hAnsiTheme="minorHAnsi" w:cstheme="minorBidi"/>
          <w:color w:val="404040" w:themeColor="text1" w:themeTint="BF"/>
          <w:sz w:val="22"/>
          <w:szCs w:val="22"/>
        </w:rPr>
        <w:t xml:space="preserve">London Philharmonic, the Vienna Chamber Orchestra (conducted by Heinrich Schiff), English Chamber, Prague Philharmonic, Sofia Philharmonic, Melbourne Symphony and the </w:t>
      </w:r>
      <w:proofErr w:type="spellStart"/>
      <w:r w:rsidRPr="00897A8C">
        <w:rPr>
          <w:rFonts w:asciiTheme="minorHAnsi" w:hAnsiTheme="minorHAnsi" w:cstheme="minorBidi"/>
          <w:color w:val="404040" w:themeColor="text1" w:themeTint="BF"/>
          <w:sz w:val="22"/>
          <w:szCs w:val="22"/>
        </w:rPr>
        <w:t>Bayerischer</w:t>
      </w:r>
      <w:proofErr w:type="spellEnd"/>
      <w:r w:rsidRPr="00897A8C">
        <w:rPr>
          <w:rFonts w:asciiTheme="minorHAnsi" w:hAnsiTheme="minorHAnsi" w:cstheme="minorBidi"/>
          <w:color w:val="404040" w:themeColor="text1" w:themeTint="BF"/>
          <w:sz w:val="22"/>
          <w:szCs w:val="22"/>
        </w:rPr>
        <w:t xml:space="preserve"> Rundfunk.</w:t>
      </w:r>
    </w:p>
    <w:p w14:paraId="30C7A77E" w14:textId="77777777" w:rsidR="000F19DB" w:rsidRPr="000F19DB" w:rsidRDefault="000F19DB" w:rsidP="00CF4742">
      <w:pPr>
        <w:pBdr>
          <w:bottom w:val="single" w:sz="6" w:space="3" w:color="auto"/>
        </w:pBdr>
        <w:jc w:val="both"/>
        <w:rPr>
          <w:rFonts w:asciiTheme="minorHAnsi" w:hAnsiTheme="minorHAnsi" w:cstheme="minorBidi"/>
          <w:color w:val="404040" w:themeColor="text1" w:themeTint="BF"/>
          <w:sz w:val="12"/>
          <w:szCs w:val="12"/>
        </w:rPr>
      </w:pPr>
    </w:p>
    <w:p w14:paraId="1CD42F2A" w14:textId="799B570B" w:rsidR="000F19DB" w:rsidRDefault="00897A8C" w:rsidP="00CF4742">
      <w:pPr>
        <w:pBdr>
          <w:bottom w:val="single" w:sz="6" w:space="3" w:color="auto"/>
        </w:pBdr>
        <w:jc w:val="both"/>
        <w:rPr>
          <w:rFonts w:asciiTheme="minorHAnsi" w:hAnsiTheme="minorHAnsi" w:cstheme="minorBidi"/>
          <w:color w:val="404040" w:themeColor="text1" w:themeTint="BF"/>
          <w:sz w:val="22"/>
          <w:szCs w:val="22"/>
        </w:rPr>
      </w:pPr>
      <w:r w:rsidRPr="00897A8C">
        <w:rPr>
          <w:rFonts w:asciiTheme="minorHAnsi" w:hAnsiTheme="minorHAnsi" w:cstheme="minorBidi"/>
          <w:color w:val="404040" w:themeColor="text1" w:themeTint="BF"/>
          <w:sz w:val="22"/>
          <w:szCs w:val="22"/>
        </w:rPr>
        <w:t xml:space="preserve">Much in demand as a chamber musician, </w:t>
      </w:r>
      <w:r w:rsidRPr="002D56C1">
        <w:rPr>
          <w:rFonts w:asciiTheme="minorHAnsi" w:hAnsiTheme="minorHAnsi" w:cstheme="minorBidi"/>
          <w:b/>
          <w:bCs/>
          <w:color w:val="404040" w:themeColor="text1" w:themeTint="BF"/>
          <w:sz w:val="22"/>
          <w:szCs w:val="22"/>
        </w:rPr>
        <w:t xml:space="preserve">Thomas </w:t>
      </w:r>
      <w:r w:rsidR="002D56C1" w:rsidRPr="002D56C1">
        <w:rPr>
          <w:rFonts w:asciiTheme="minorHAnsi" w:hAnsiTheme="minorHAnsi" w:cstheme="minorBidi"/>
          <w:b/>
          <w:bCs/>
          <w:color w:val="404040" w:themeColor="text1" w:themeTint="BF"/>
          <w:sz w:val="22"/>
          <w:szCs w:val="22"/>
        </w:rPr>
        <w:t>Carroll</w:t>
      </w:r>
      <w:r w:rsidR="002D56C1">
        <w:rPr>
          <w:rFonts w:asciiTheme="minorHAnsi" w:hAnsiTheme="minorHAnsi" w:cstheme="minorBidi"/>
          <w:color w:val="404040" w:themeColor="text1" w:themeTint="BF"/>
          <w:sz w:val="22"/>
          <w:szCs w:val="22"/>
        </w:rPr>
        <w:t xml:space="preserve"> </w:t>
      </w:r>
      <w:r w:rsidR="000C5170">
        <w:rPr>
          <w:rFonts w:asciiTheme="minorHAnsi" w:hAnsiTheme="minorHAnsi" w:cstheme="minorBidi"/>
          <w:color w:val="404040" w:themeColor="text1" w:themeTint="BF"/>
          <w:sz w:val="22"/>
          <w:szCs w:val="22"/>
        </w:rPr>
        <w:t xml:space="preserve">works </w:t>
      </w:r>
      <w:r w:rsidRPr="00897A8C">
        <w:rPr>
          <w:rFonts w:asciiTheme="minorHAnsi" w:hAnsiTheme="minorHAnsi" w:cstheme="minorBidi"/>
          <w:color w:val="404040" w:themeColor="text1" w:themeTint="BF"/>
          <w:sz w:val="22"/>
          <w:szCs w:val="22"/>
        </w:rPr>
        <w:t xml:space="preserve">regularly with the Belcea Quartet, Chilingirian Quartet, Endellion Quartet, Yehudi Menuhin, Ivry </w:t>
      </w:r>
      <w:proofErr w:type="spellStart"/>
      <w:r w:rsidRPr="00897A8C">
        <w:rPr>
          <w:rFonts w:asciiTheme="minorHAnsi" w:hAnsiTheme="minorHAnsi" w:cstheme="minorBidi"/>
          <w:color w:val="404040" w:themeColor="text1" w:themeTint="BF"/>
          <w:sz w:val="22"/>
          <w:szCs w:val="22"/>
        </w:rPr>
        <w:t>Gitlis</w:t>
      </w:r>
      <w:proofErr w:type="spellEnd"/>
      <w:r w:rsidRPr="00897A8C">
        <w:rPr>
          <w:rFonts w:asciiTheme="minorHAnsi" w:hAnsiTheme="minorHAnsi" w:cstheme="minorBidi"/>
          <w:color w:val="404040" w:themeColor="text1" w:themeTint="BF"/>
          <w:sz w:val="22"/>
          <w:szCs w:val="22"/>
        </w:rPr>
        <w:t xml:space="preserve">, Gidon Kremer, Steven Isserlis, Mischa </w:t>
      </w:r>
      <w:proofErr w:type="spellStart"/>
      <w:r w:rsidRPr="00897A8C">
        <w:rPr>
          <w:rFonts w:asciiTheme="minorHAnsi" w:hAnsiTheme="minorHAnsi" w:cstheme="minorBidi"/>
          <w:color w:val="404040" w:themeColor="text1" w:themeTint="BF"/>
          <w:sz w:val="22"/>
          <w:szCs w:val="22"/>
        </w:rPr>
        <w:t>Maisky</w:t>
      </w:r>
      <w:proofErr w:type="spellEnd"/>
      <w:r w:rsidRPr="00897A8C">
        <w:rPr>
          <w:rFonts w:asciiTheme="minorHAnsi" w:hAnsiTheme="minorHAnsi" w:cstheme="minorBidi"/>
          <w:color w:val="404040" w:themeColor="text1" w:themeTint="BF"/>
          <w:sz w:val="22"/>
          <w:szCs w:val="22"/>
        </w:rPr>
        <w:t>, Michael Collins, Julian Rachlin and Janine Jansen among</w:t>
      </w:r>
      <w:r w:rsidR="000C5170">
        <w:rPr>
          <w:rFonts w:asciiTheme="minorHAnsi" w:hAnsiTheme="minorHAnsi" w:cstheme="minorBidi"/>
          <w:color w:val="404040" w:themeColor="text1" w:themeTint="BF"/>
          <w:sz w:val="22"/>
          <w:szCs w:val="22"/>
        </w:rPr>
        <w:t>st</w:t>
      </w:r>
      <w:r w:rsidRPr="00897A8C">
        <w:rPr>
          <w:rFonts w:asciiTheme="minorHAnsi" w:hAnsiTheme="minorHAnsi" w:cstheme="minorBidi"/>
          <w:color w:val="404040" w:themeColor="text1" w:themeTint="BF"/>
          <w:sz w:val="22"/>
          <w:szCs w:val="22"/>
        </w:rPr>
        <w:t xml:space="preserve"> many others.</w:t>
      </w:r>
    </w:p>
    <w:p w14:paraId="1E795AAD" w14:textId="77777777" w:rsidR="000F19DB" w:rsidRPr="000F19DB" w:rsidRDefault="000F19DB" w:rsidP="00CF4742">
      <w:pPr>
        <w:pBdr>
          <w:bottom w:val="single" w:sz="6" w:space="3" w:color="auto"/>
        </w:pBdr>
        <w:jc w:val="both"/>
        <w:rPr>
          <w:rFonts w:asciiTheme="minorHAnsi" w:hAnsiTheme="minorHAnsi" w:cstheme="minorBidi"/>
          <w:color w:val="404040" w:themeColor="text1" w:themeTint="BF"/>
          <w:sz w:val="12"/>
          <w:szCs w:val="12"/>
        </w:rPr>
      </w:pPr>
    </w:p>
    <w:p w14:paraId="249448B1" w14:textId="60100E0E" w:rsidR="000F19DB" w:rsidRDefault="00897A8C" w:rsidP="00CF4742">
      <w:pPr>
        <w:pBdr>
          <w:bottom w:val="single" w:sz="6" w:space="3" w:color="auto"/>
        </w:pBdr>
        <w:jc w:val="both"/>
        <w:rPr>
          <w:rFonts w:asciiTheme="minorHAnsi" w:hAnsiTheme="minorHAnsi" w:cstheme="minorBidi"/>
          <w:color w:val="404040" w:themeColor="text1" w:themeTint="BF"/>
          <w:sz w:val="22"/>
          <w:szCs w:val="22"/>
        </w:rPr>
      </w:pPr>
      <w:r w:rsidRPr="00897A8C">
        <w:rPr>
          <w:rFonts w:asciiTheme="minorHAnsi" w:hAnsiTheme="minorHAnsi" w:cstheme="minorBidi"/>
          <w:color w:val="404040" w:themeColor="text1" w:themeTint="BF"/>
          <w:sz w:val="22"/>
          <w:szCs w:val="22"/>
        </w:rPr>
        <w:lastRenderedPageBreak/>
        <w:t xml:space="preserve">After making his debut as conductor </w:t>
      </w:r>
      <w:r w:rsidR="000C5170">
        <w:rPr>
          <w:rFonts w:asciiTheme="minorHAnsi" w:hAnsiTheme="minorHAnsi" w:cstheme="minorBidi"/>
          <w:color w:val="404040" w:themeColor="text1" w:themeTint="BF"/>
          <w:sz w:val="22"/>
          <w:szCs w:val="22"/>
        </w:rPr>
        <w:t>at</w:t>
      </w:r>
      <w:r w:rsidRPr="00897A8C">
        <w:rPr>
          <w:rFonts w:asciiTheme="minorHAnsi" w:hAnsiTheme="minorHAnsi" w:cstheme="minorBidi"/>
          <w:color w:val="404040" w:themeColor="text1" w:themeTint="BF"/>
          <w:sz w:val="22"/>
          <w:szCs w:val="22"/>
        </w:rPr>
        <w:t xml:space="preserve"> the Berlin </w:t>
      </w:r>
      <w:proofErr w:type="spellStart"/>
      <w:r w:rsidRPr="00897A8C">
        <w:rPr>
          <w:rFonts w:asciiTheme="minorHAnsi" w:hAnsiTheme="minorHAnsi" w:cstheme="minorBidi"/>
          <w:color w:val="404040" w:themeColor="text1" w:themeTint="BF"/>
          <w:sz w:val="22"/>
          <w:szCs w:val="22"/>
        </w:rPr>
        <w:t>Philharmonie</w:t>
      </w:r>
      <w:proofErr w:type="spellEnd"/>
      <w:r w:rsidRPr="00897A8C">
        <w:rPr>
          <w:rFonts w:asciiTheme="minorHAnsi" w:hAnsiTheme="minorHAnsi" w:cstheme="minorBidi"/>
          <w:color w:val="404040" w:themeColor="text1" w:themeTint="BF"/>
          <w:sz w:val="22"/>
          <w:szCs w:val="22"/>
        </w:rPr>
        <w:t xml:space="preserve"> in 2009, he became Artistic Director of the Orpheus Sinfonia. </w:t>
      </w:r>
      <w:r w:rsidR="006A07EF">
        <w:rPr>
          <w:rFonts w:asciiTheme="minorHAnsi" w:hAnsiTheme="minorHAnsi" w:cstheme="minorBidi"/>
          <w:color w:val="404040" w:themeColor="text1" w:themeTint="BF"/>
          <w:sz w:val="22"/>
          <w:szCs w:val="22"/>
        </w:rPr>
        <w:t>Conducting</w:t>
      </w:r>
      <w:r w:rsidRPr="00897A8C">
        <w:rPr>
          <w:rFonts w:asciiTheme="minorHAnsi" w:hAnsiTheme="minorHAnsi" w:cstheme="minorBidi"/>
          <w:color w:val="404040" w:themeColor="text1" w:themeTint="BF"/>
          <w:sz w:val="22"/>
          <w:szCs w:val="22"/>
        </w:rPr>
        <w:t xml:space="preserve"> debut</w:t>
      </w:r>
      <w:r w:rsidR="000C5170">
        <w:rPr>
          <w:rFonts w:asciiTheme="minorHAnsi" w:hAnsiTheme="minorHAnsi" w:cstheme="minorBidi"/>
          <w:color w:val="404040" w:themeColor="text1" w:themeTint="BF"/>
          <w:sz w:val="22"/>
          <w:szCs w:val="22"/>
        </w:rPr>
        <w:t xml:space="preserve">s </w:t>
      </w:r>
      <w:r w:rsidR="006A07EF">
        <w:rPr>
          <w:rFonts w:asciiTheme="minorHAnsi" w:hAnsiTheme="minorHAnsi" w:cstheme="minorBidi"/>
          <w:color w:val="404040" w:themeColor="text1" w:themeTint="BF"/>
          <w:sz w:val="22"/>
          <w:szCs w:val="22"/>
        </w:rPr>
        <w:t xml:space="preserve">have </w:t>
      </w:r>
      <w:r w:rsidR="000C5170">
        <w:rPr>
          <w:rFonts w:asciiTheme="minorHAnsi" w:hAnsiTheme="minorHAnsi" w:cstheme="minorBidi"/>
          <w:color w:val="404040" w:themeColor="text1" w:themeTint="BF"/>
          <w:sz w:val="22"/>
          <w:szCs w:val="22"/>
        </w:rPr>
        <w:t>include</w:t>
      </w:r>
      <w:r w:rsidR="006A07EF">
        <w:rPr>
          <w:rFonts w:asciiTheme="minorHAnsi" w:hAnsiTheme="minorHAnsi" w:cstheme="minorBidi"/>
          <w:color w:val="404040" w:themeColor="text1" w:themeTint="BF"/>
          <w:sz w:val="22"/>
          <w:szCs w:val="22"/>
        </w:rPr>
        <w:t>d</w:t>
      </w:r>
      <w:r w:rsidRPr="00897A8C">
        <w:rPr>
          <w:rFonts w:asciiTheme="minorHAnsi" w:hAnsiTheme="minorHAnsi" w:cstheme="minorBidi"/>
          <w:color w:val="404040" w:themeColor="text1" w:themeTint="BF"/>
          <w:sz w:val="22"/>
          <w:szCs w:val="22"/>
        </w:rPr>
        <w:t xml:space="preserve"> the Hong Kong Philharmonic, the </w:t>
      </w:r>
      <w:proofErr w:type="spellStart"/>
      <w:r w:rsidRPr="00897A8C">
        <w:rPr>
          <w:rFonts w:asciiTheme="minorHAnsi" w:hAnsiTheme="minorHAnsi" w:cstheme="minorBidi"/>
          <w:color w:val="404040" w:themeColor="text1" w:themeTint="BF"/>
          <w:sz w:val="22"/>
          <w:szCs w:val="22"/>
        </w:rPr>
        <w:t>Philharmonia</w:t>
      </w:r>
      <w:proofErr w:type="spellEnd"/>
      <w:r w:rsidRPr="00897A8C">
        <w:rPr>
          <w:rFonts w:asciiTheme="minorHAnsi" w:hAnsiTheme="minorHAnsi" w:cstheme="minorBidi"/>
          <w:color w:val="404040" w:themeColor="text1" w:themeTint="BF"/>
          <w:sz w:val="22"/>
          <w:szCs w:val="22"/>
        </w:rPr>
        <w:t xml:space="preserve"> and London Philharmonic Orchestra, as well as the Presidential Symphony Orchestra of Istanbul</w:t>
      </w:r>
      <w:r w:rsidR="000F19DB">
        <w:rPr>
          <w:rFonts w:asciiTheme="minorHAnsi" w:hAnsiTheme="minorHAnsi" w:cstheme="minorBidi"/>
          <w:color w:val="404040" w:themeColor="text1" w:themeTint="BF"/>
          <w:sz w:val="22"/>
          <w:szCs w:val="22"/>
        </w:rPr>
        <w:t>.</w:t>
      </w:r>
      <w:r w:rsidR="009F236B">
        <w:rPr>
          <w:rFonts w:asciiTheme="minorHAnsi" w:hAnsiTheme="minorHAnsi" w:cstheme="minorBidi"/>
          <w:color w:val="404040" w:themeColor="text1" w:themeTint="BF"/>
          <w:sz w:val="22"/>
          <w:szCs w:val="22"/>
        </w:rPr>
        <w:t xml:space="preserve"> </w:t>
      </w:r>
    </w:p>
    <w:p w14:paraId="5B1F2AE5" w14:textId="77777777" w:rsidR="002D56C1" w:rsidRPr="002D56C1" w:rsidRDefault="002D56C1" w:rsidP="00CF4742">
      <w:pPr>
        <w:pBdr>
          <w:bottom w:val="single" w:sz="6" w:space="3" w:color="auto"/>
        </w:pBdr>
        <w:jc w:val="both"/>
        <w:rPr>
          <w:rFonts w:asciiTheme="minorHAnsi" w:hAnsiTheme="minorHAnsi" w:cstheme="minorBidi"/>
          <w:color w:val="404040" w:themeColor="text1" w:themeTint="BF"/>
          <w:sz w:val="22"/>
          <w:szCs w:val="22"/>
        </w:rPr>
      </w:pPr>
      <w:r w:rsidRPr="002D56C1">
        <w:rPr>
          <w:rFonts w:asciiTheme="minorHAnsi" w:hAnsiTheme="minorHAnsi" w:cstheme="minorBidi"/>
          <w:color w:val="404040" w:themeColor="text1" w:themeTint="BF"/>
          <w:sz w:val="22"/>
          <w:szCs w:val="22"/>
        </w:rPr>
        <w:t xml:space="preserve">  </w:t>
      </w:r>
    </w:p>
    <w:p w14:paraId="2DFEF284" w14:textId="3A1A08A9" w:rsidR="002D56C1" w:rsidRDefault="002D56C1" w:rsidP="00CF4742">
      <w:pPr>
        <w:pBdr>
          <w:bottom w:val="single" w:sz="6" w:space="3" w:color="auto"/>
        </w:pBdr>
        <w:jc w:val="both"/>
        <w:rPr>
          <w:rFonts w:asciiTheme="minorHAnsi" w:hAnsiTheme="minorHAnsi" w:cstheme="minorBidi"/>
          <w:color w:val="404040" w:themeColor="text1" w:themeTint="BF"/>
          <w:sz w:val="22"/>
          <w:szCs w:val="22"/>
        </w:rPr>
      </w:pPr>
      <w:r w:rsidRPr="002D56C1">
        <w:rPr>
          <w:rFonts w:asciiTheme="minorHAnsi" w:hAnsiTheme="minorHAnsi" w:cstheme="minorBidi"/>
          <w:color w:val="404040" w:themeColor="text1" w:themeTint="BF"/>
          <w:sz w:val="22"/>
          <w:szCs w:val="22"/>
        </w:rPr>
        <w:t xml:space="preserve">From 2004 until recently, </w:t>
      </w:r>
      <w:r>
        <w:rPr>
          <w:rFonts w:asciiTheme="minorHAnsi" w:hAnsiTheme="minorHAnsi" w:cstheme="minorBidi"/>
          <w:color w:val="404040" w:themeColor="text1" w:themeTint="BF"/>
          <w:sz w:val="22"/>
          <w:szCs w:val="22"/>
        </w:rPr>
        <w:t>Thomas</w:t>
      </w:r>
      <w:r w:rsidRPr="002D56C1">
        <w:rPr>
          <w:rFonts w:asciiTheme="minorHAnsi" w:hAnsiTheme="minorHAnsi" w:cstheme="minorBidi"/>
          <w:color w:val="404040" w:themeColor="text1" w:themeTint="BF"/>
          <w:sz w:val="22"/>
          <w:szCs w:val="22"/>
        </w:rPr>
        <w:t xml:space="preserve"> was Professor of Cello at the Royal College of Music in London as well as principle cello teacher at the Yehudi Menuhin School. In 2018, he was appointed Professor of Cello at the Hochschule of music in Cologne. Thomas was a pupil of Heinrich Schiff and Clemens Hagen, as well as working regularly with Steven Isserlis.</w:t>
      </w:r>
    </w:p>
    <w:p w14:paraId="61759349" w14:textId="77777777" w:rsidR="000F19DB" w:rsidRPr="000F19DB" w:rsidRDefault="000F19DB" w:rsidP="00CF4742">
      <w:pPr>
        <w:pBdr>
          <w:bottom w:val="single" w:sz="6" w:space="3" w:color="auto"/>
        </w:pBdr>
        <w:jc w:val="both"/>
        <w:rPr>
          <w:rFonts w:asciiTheme="minorHAnsi" w:hAnsiTheme="minorHAnsi" w:cstheme="minorBidi"/>
          <w:color w:val="404040" w:themeColor="text1" w:themeTint="BF"/>
          <w:sz w:val="12"/>
          <w:szCs w:val="12"/>
        </w:rPr>
      </w:pPr>
    </w:p>
    <w:p w14:paraId="331FA76D" w14:textId="77777777" w:rsidR="000F19DB" w:rsidRPr="000F19DB" w:rsidRDefault="000F19DB" w:rsidP="00CF4742">
      <w:pPr>
        <w:pBdr>
          <w:bottom w:val="single" w:sz="6" w:space="3" w:color="auto"/>
        </w:pBdr>
        <w:jc w:val="both"/>
        <w:rPr>
          <w:rFonts w:asciiTheme="minorHAnsi" w:hAnsiTheme="minorHAnsi" w:cstheme="minorBidi"/>
          <w:color w:val="404040" w:themeColor="text1" w:themeTint="BF"/>
          <w:sz w:val="22"/>
          <w:szCs w:val="22"/>
        </w:rPr>
      </w:pPr>
      <w:proofErr w:type="spellStart"/>
      <w:r>
        <w:rPr>
          <w:rFonts w:asciiTheme="minorHAnsi" w:hAnsiTheme="minorHAnsi" w:cstheme="minorBidi"/>
          <w:color w:val="404040" w:themeColor="text1" w:themeTint="BF"/>
          <w:sz w:val="22"/>
          <w:szCs w:val="22"/>
        </w:rPr>
        <w:t>Salieca</w:t>
      </w:r>
      <w:proofErr w:type="spellEnd"/>
      <w:r>
        <w:rPr>
          <w:rFonts w:asciiTheme="minorHAnsi" w:hAnsiTheme="minorHAnsi" w:cstheme="minorBidi"/>
          <w:color w:val="404040" w:themeColor="text1" w:themeTint="BF"/>
          <w:sz w:val="22"/>
          <w:szCs w:val="22"/>
        </w:rPr>
        <w:t xml:space="preserve"> is managed worldwide by Percius. </w:t>
      </w:r>
      <w:hyperlink r:id="rId12" w:history="1">
        <w:r w:rsidRPr="00927CCE">
          <w:rPr>
            <w:rStyle w:val="Hyperlink"/>
            <w:rFonts w:asciiTheme="minorHAnsi" w:hAnsiTheme="minorHAnsi" w:cstheme="minorBidi"/>
            <w:sz w:val="22"/>
            <w:szCs w:val="22"/>
          </w:rPr>
          <w:t>www.percius.co.uk</w:t>
        </w:r>
      </w:hyperlink>
    </w:p>
    <w:p w14:paraId="34F07B68" w14:textId="77777777" w:rsidR="000F19DB" w:rsidRDefault="000F19DB" w:rsidP="00CF4742">
      <w:pPr>
        <w:pBdr>
          <w:bottom w:val="single" w:sz="6" w:space="3" w:color="auto"/>
        </w:pBdr>
        <w:jc w:val="both"/>
        <w:rPr>
          <w:rFonts w:asciiTheme="minorHAnsi" w:hAnsiTheme="minorHAnsi" w:cstheme="minorBidi"/>
          <w:color w:val="404040" w:themeColor="text1" w:themeTint="BF"/>
          <w:sz w:val="22"/>
          <w:szCs w:val="22"/>
        </w:rPr>
      </w:pPr>
    </w:p>
    <w:p w14:paraId="27246008" w14:textId="241E0DF6" w:rsidR="000F19DB" w:rsidRDefault="00E664B5" w:rsidP="00CF4742">
      <w:pPr>
        <w:pBdr>
          <w:bottom w:val="single" w:sz="6" w:space="3" w:color="auto"/>
        </w:pBdr>
        <w:jc w:val="center"/>
        <w:rPr>
          <w:rFonts w:asciiTheme="minorHAnsi" w:hAnsiTheme="minorHAnsi" w:cstheme="minorBidi"/>
          <w:color w:val="404040" w:themeColor="text1" w:themeTint="BF"/>
          <w:sz w:val="22"/>
          <w:szCs w:val="22"/>
        </w:rPr>
      </w:pPr>
      <w:r w:rsidRPr="00E664B5">
        <w:rPr>
          <w:rFonts w:asciiTheme="minorHAnsi" w:hAnsiTheme="minorHAnsi" w:cstheme="minorBidi"/>
          <w:color w:val="404040" w:themeColor="text1" w:themeTint="BF"/>
          <w:sz w:val="16"/>
          <w:szCs w:val="16"/>
        </w:rPr>
        <w:t xml:space="preserve">This biography is valid for use until </w:t>
      </w:r>
      <w:r w:rsidR="00D943D3">
        <w:rPr>
          <w:rFonts w:asciiTheme="minorHAnsi" w:hAnsiTheme="minorHAnsi" w:cstheme="minorBidi"/>
          <w:color w:val="404040" w:themeColor="text1" w:themeTint="BF"/>
          <w:sz w:val="16"/>
          <w:szCs w:val="16"/>
        </w:rPr>
        <w:t>January</w:t>
      </w:r>
      <w:r w:rsidR="00F0001C">
        <w:rPr>
          <w:rFonts w:asciiTheme="minorHAnsi" w:hAnsiTheme="minorHAnsi" w:cstheme="minorBidi"/>
          <w:color w:val="404040" w:themeColor="text1" w:themeTint="BF"/>
          <w:sz w:val="16"/>
          <w:szCs w:val="16"/>
        </w:rPr>
        <w:t xml:space="preserve"> </w:t>
      </w:r>
      <w:r w:rsidR="00D42F91">
        <w:rPr>
          <w:rFonts w:asciiTheme="minorHAnsi" w:hAnsiTheme="minorHAnsi" w:cstheme="minorBidi"/>
          <w:color w:val="404040" w:themeColor="text1" w:themeTint="BF"/>
          <w:sz w:val="16"/>
          <w:szCs w:val="16"/>
        </w:rPr>
        <w:t>202</w:t>
      </w:r>
      <w:r w:rsidR="002D56C1">
        <w:rPr>
          <w:rFonts w:asciiTheme="minorHAnsi" w:hAnsiTheme="minorHAnsi" w:cstheme="minorBidi"/>
          <w:color w:val="404040" w:themeColor="text1" w:themeTint="BF"/>
          <w:sz w:val="16"/>
          <w:szCs w:val="16"/>
        </w:rPr>
        <w:t>5</w:t>
      </w:r>
      <w:r w:rsidR="00D42F91">
        <w:rPr>
          <w:rFonts w:asciiTheme="minorHAnsi" w:hAnsiTheme="minorHAnsi" w:cstheme="minorBidi"/>
          <w:color w:val="404040" w:themeColor="text1" w:themeTint="BF"/>
          <w:sz w:val="16"/>
          <w:szCs w:val="16"/>
        </w:rPr>
        <w:t>.</w:t>
      </w:r>
    </w:p>
    <w:p w14:paraId="41B796F9" w14:textId="4982D686" w:rsidR="000F19DB" w:rsidRDefault="00E664B5" w:rsidP="00CF4742">
      <w:pPr>
        <w:pBdr>
          <w:bottom w:val="single" w:sz="6" w:space="3" w:color="auto"/>
        </w:pBdr>
        <w:jc w:val="center"/>
        <w:rPr>
          <w:rStyle w:val="Hyperlink"/>
          <w:rFonts w:asciiTheme="minorHAnsi" w:eastAsiaTheme="minorEastAsia" w:hAnsiTheme="minorHAnsi" w:cstheme="minorBidi"/>
          <w:sz w:val="16"/>
          <w:szCs w:val="16"/>
        </w:rPr>
      </w:pPr>
      <w:r w:rsidRPr="00E664B5">
        <w:rPr>
          <w:rFonts w:asciiTheme="minorHAnsi" w:eastAsiaTheme="minorEastAsia" w:hAnsiTheme="minorHAnsi" w:cstheme="minorBidi"/>
          <w:color w:val="404040" w:themeColor="text1" w:themeTint="BF"/>
          <w:sz w:val="16"/>
          <w:szCs w:val="16"/>
        </w:rPr>
        <w:t>We update our biographies regularly. For the most up</w:t>
      </w:r>
      <w:r w:rsidR="00E347D8">
        <w:rPr>
          <w:rFonts w:asciiTheme="minorHAnsi" w:eastAsiaTheme="minorEastAsia" w:hAnsiTheme="minorHAnsi" w:cstheme="minorBidi"/>
          <w:color w:val="404040" w:themeColor="text1" w:themeTint="BF"/>
          <w:sz w:val="16"/>
          <w:szCs w:val="16"/>
        </w:rPr>
        <w:t xml:space="preserve"> </w:t>
      </w:r>
      <w:r w:rsidRPr="00E664B5">
        <w:rPr>
          <w:rFonts w:asciiTheme="minorHAnsi" w:eastAsiaTheme="minorEastAsia" w:hAnsiTheme="minorHAnsi" w:cstheme="minorBidi"/>
          <w:color w:val="404040" w:themeColor="text1" w:themeTint="BF"/>
          <w:sz w:val="16"/>
          <w:szCs w:val="16"/>
        </w:rPr>
        <w:t xml:space="preserve">to-date version please email </w:t>
      </w:r>
      <w:hyperlink r:id="rId13">
        <w:r w:rsidRPr="00E664B5">
          <w:rPr>
            <w:rStyle w:val="Hyperlink"/>
            <w:rFonts w:asciiTheme="minorHAnsi" w:eastAsiaTheme="minorEastAsia" w:hAnsiTheme="minorHAnsi" w:cstheme="minorBidi"/>
            <w:sz w:val="16"/>
            <w:szCs w:val="16"/>
          </w:rPr>
          <w:t>info@percius.co.uk</w:t>
        </w:r>
      </w:hyperlink>
    </w:p>
    <w:sectPr w:rsidR="000F19DB">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8993C" w14:textId="77777777" w:rsidR="00F94612" w:rsidRDefault="00F94612" w:rsidP="008F400B">
      <w:r>
        <w:separator/>
      </w:r>
    </w:p>
  </w:endnote>
  <w:endnote w:type="continuationSeparator" w:id="0">
    <w:p w14:paraId="0CAE6930" w14:textId="77777777" w:rsidR="00F94612" w:rsidRDefault="00F94612" w:rsidP="008F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AC81B" w14:textId="77777777" w:rsidR="004F02DC" w:rsidRPr="00786275" w:rsidRDefault="004F02DC" w:rsidP="004F02DC">
    <w:pPr>
      <w:jc w:val="center"/>
      <w:rPr>
        <w:rFonts w:ascii="Calibri" w:hAnsi="Calibri" w:cs="Calibri"/>
        <w:color w:val="404040" w:themeColor="text1" w:themeTint="BF"/>
        <w:sz w:val="16"/>
        <w:szCs w:val="16"/>
      </w:rPr>
    </w:pPr>
    <w:r>
      <w:rPr>
        <w:rFonts w:ascii="Calibri" w:hAnsi="Calibri" w:cs="Calibri"/>
        <w:color w:val="404040" w:themeColor="text1" w:themeTint="BF"/>
        <w:sz w:val="16"/>
        <w:szCs w:val="16"/>
      </w:rPr>
      <w:t>Percius</w:t>
    </w:r>
    <w:r w:rsidRPr="00786275">
      <w:rPr>
        <w:rFonts w:ascii="Calibri" w:hAnsi="Calibri" w:cs="Calibri"/>
        <w:color w:val="404040" w:themeColor="text1" w:themeTint="BF"/>
        <w:sz w:val="16"/>
        <w:szCs w:val="16"/>
      </w:rPr>
      <w:t xml:space="preserve"> </w:t>
    </w:r>
    <w:r>
      <w:rPr>
        <w:rFonts w:ascii="Calibri" w:hAnsi="Calibri" w:cs="Calibri"/>
        <w:color w:val="404040" w:themeColor="text1" w:themeTint="BF"/>
        <w:sz w:val="16"/>
        <w:szCs w:val="16"/>
      </w:rPr>
      <w:t>Management Ltd</w:t>
    </w:r>
    <w:r w:rsidRPr="00786275">
      <w:rPr>
        <w:rFonts w:ascii="Calibri" w:hAnsi="Calibri" w:cs="Calibri"/>
        <w:color w:val="404040" w:themeColor="text1" w:themeTint="BF"/>
        <w:sz w:val="16"/>
        <w:szCs w:val="16"/>
      </w:rPr>
      <w:t>: Registered office</w:t>
    </w:r>
    <w:r>
      <w:rPr>
        <w:rFonts w:ascii="Calibri" w:hAnsi="Calibri" w:cs="Calibri"/>
        <w:color w:val="404040" w:themeColor="text1" w:themeTint="BF"/>
        <w:sz w:val="16"/>
        <w:szCs w:val="16"/>
      </w:rPr>
      <w:t>:</w:t>
    </w:r>
    <w:r w:rsidRPr="00786275">
      <w:rPr>
        <w:rFonts w:ascii="Calibri" w:hAnsi="Calibri" w:cs="Calibri"/>
        <w:color w:val="404040" w:themeColor="text1" w:themeTint="BF"/>
        <w:sz w:val="16"/>
        <w:szCs w:val="16"/>
      </w:rPr>
      <w:t xml:space="preserve"> </w:t>
    </w:r>
    <w:r w:rsidRPr="00630ECE">
      <w:rPr>
        <w:rFonts w:ascii="Calibri" w:hAnsi="Calibri" w:cs="Calibri"/>
        <w:color w:val="404040" w:themeColor="text1" w:themeTint="BF"/>
        <w:sz w:val="16"/>
        <w:szCs w:val="16"/>
      </w:rPr>
      <w:t xml:space="preserve">The Old Bank, Beaufort Street, </w:t>
    </w:r>
    <w:proofErr w:type="spellStart"/>
    <w:r w:rsidRPr="00630ECE">
      <w:rPr>
        <w:rFonts w:ascii="Calibri" w:hAnsi="Calibri" w:cs="Calibri"/>
        <w:color w:val="404040" w:themeColor="text1" w:themeTint="BF"/>
        <w:sz w:val="16"/>
        <w:szCs w:val="16"/>
      </w:rPr>
      <w:t>Crickhowell</w:t>
    </w:r>
    <w:proofErr w:type="spellEnd"/>
    <w:r w:rsidRPr="00630ECE">
      <w:rPr>
        <w:rFonts w:ascii="Calibri" w:hAnsi="Calibri" w:cs="Calibri"/>
        <w:color w:val="404040" w:themeColor="text1" w:themeTint="BF"/>
        <w:sz w:val="16"/>
        <w:szCs w:val="16"/>
      </w:rPr>
      <w:t>, Powys, NP8 1AD</w:t>
    </w:r>
  </w:p>
  <w:p w14:paraId="035BA28E" w14:textId="77777777" w:rsidR="004F02DC" w:rsidRPr="00786275" w:rsidRDefault="004F02DC" w:rsidP="004F02DC">
    <w:pPr>
      <w:jc w:val="center"/>
      <w:rPr>
        <w:rFonts w:ascii="Calibri" w:hAnsi="Calibri" w:cs="Calibri"/>
        <w:color w:val="404040" w:themeColor="text1" w:themeTint="BF"/>
        <w:sz w:val="16"/>
        <w:szCs w:val="16"/>
      </w:rPr>
    </w:pPr>
    <w:r>
      <w:rPr>
        <w:rFonts w:ascii="Calibri" w:hAnsi="Calibri" w:cs="Calibri"/>
        <w:color w:val="404040" w:themeColor="text1" w:themeTint="BF"/>
        <w:sz w:val="16"/>
        <w:szCs w:val="16"/>
      </w:rPr>
      <w:t xml:space="preserve">Company no: </w:t>
    </w:r>
    <w:r w:rsidRPr="00630ECE">
      <w:rPr>
        <w:rFonts w:ascii="Calibri" w:hAnsi="Calibri" w:cs="Calibri"/>
        <w:color w:val="404040" w:themeColor="text1" w:themeTint="BF"/>
        <w:sz w:val="16"/>
        <w:szCs w:val="16"/>
      </w:rPr>
      <w:t>12641872</w:t>
    </w:r>
  </w:p>
  <w:p w14:paraId="6D77E6E4" w14:textId="77777777" w:rsidR="004F02DC" w:rsidRPr="00786275" w:rsidRDefault="004F02DC" w:rsidP="004F02DC">
    <w:pPr>
      <w:pStyle w:val="Footer"/>
      <w:jc w:val="center"/>
      <w:rPr>
        <w:rFonts w:ascii="Calibri" w:hAnsi="Calibri" w:cs="Calibri"/>
        <w:color w:val="404040" w:themeColor="text1" w:themeTint="BF"/>
        <w:sz w:val="6"/>
        <w:szCs w:val="12"/>
      </w:rPr>
    </w:pPr>
  </w:p>
  <w:p w14:paraId="4FBE8ADC" w14:textId="77777777" w:rsidR="009F236B" w:rsidRDefault="004F02DC" w:rsidP="009F236B">
    <w:pPr>
      <w:pStyle w:val="Footer"/>
      <w:pBdr>
        <w:bottom w:val="single" w:sz="6" w:space="1" w:color="auto"/>
      </w:pBdr>
      <w:jc w:val="center"/>
      <w:rPr>
        <w:rFonts w:ascii="Calibri" w:hAnsi="Calibri" w:cs="Calibri"/>
        <w:color w:val="404040" w:themeColor="text1" w:themeTint="BF"/>
        <w:sz w:val="16"/>
        <w:szCs w:val="16"/>
      </w:rPr>
    </w:pPr>
    <w:r w:rsidRPr="00786275">
      <w:rPr>
        <w:rFonts w:ascii="Calibri" w:hAnsi="Calibri" w:cs="Calibri"/>
        <w:color w:val="404040" w:themeColor="text1" w:themeTint="BF"/>
        <w:sz w:val="16"/>
        <w:szCs w:val="16"/>
      </w:rPr>
      <w:t xml:space="preserve">Percius </w:t>
    </w:r>
    <w:r>
      <w:rPr>
        <w:rFonts w:ascii="Calibri" w:hAnsi="Calibri" w:cs="Calibri"/>
        <w:color w:val="404040" w:themeColor="text1" w:themeTint="BF"/>
        <w:sz w:val="16"/>
        <w:szCs w:val="16"/>
      </w:rPr>
      <w:t>Management Ltd</w:t>
    </w:r>
    <w:r w:rsidRPr="00786275">
      <w:rPr>
        <w:rFonts w:ascii="Calibri" w:hAnsi="Calibri" w:cs="Calibri"/>
        <w:color w:val="404040" w:themeColor="text1" w:themeTint="BF"/>
        <w:sz w:val="16"/>
        <w:szCs w:val="16"/>
      </w:rPr>
      <w:t xml:space="preserve"> acts as agent only and can accept no responsibility as principal</w:t>
    </w:r>
  </w:p>
  <w:p w14:paraId="3B7846B6" w14:textId="2CC9AB54" w:rsidR="008F400B" w:rsidRPr="00786275" w:rsidRDefault="620486B1" w:rsidP="009F236B">
    <w:pPr>
      <w:pStyle w:val="Footer"/>
      <w:pBdr>
        <w:bottom w:val="single" w:sz="6" w:space="1" w:color="auto"/>
      </w:pBdr>
      <w:jc w:val="center"/>
      <w:rPr>
        <w:rFonts w:ascii="Century Gothic" w:hAnsi="Century Gothic"/>
        <w:color w:val="404040" w:themeColor="text1" w:themeTint="BF"/>
        <w:sz w:val="12"/>
        <w:szCs w:val="12"/>
      </w:rPr>
    </w:pPr>
    <w:r w:rsidRPr="620486B1">
      <w:rPr>
        <w:rFonts w:ascii="Calibri" w:hAnsi="Calibri" w:cs="Calibri"/>
        <w:b/>
        <w:bCs/>
        <w:color w:val="404040" w:themeColor="text1" w:themeTint="BF"/>
        <w:sz w:val="22"/>
        <w:szCs w:val="22"/>
      </w:rPr>
      <w:t>www.percius.co.uk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AFE49" w14:textId="77777777" w:rsidR="00F94612" w:rsidRDefault="00F94612" w:rsidP="008F400B">
      <w:r>
        <w:separator/>
      </w:r>
    </w:p>
  </w:footnote>
  <w:footnote w:type="continuationSeparator" w:id="0">
    <w:p w14:paraId="16657ABB" w14:textId="77777777" w:rsidR="00F94612" w:rsidRDefault="00F94612" w:rsidP="008F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846AD" w14:textId="64F1242B" w:rsidR="006528F4" w:rsidRPr="004F02DC" w:rsidRDefault="00A64E90" w:rsidP="004F02DC">
    <w:pPr>
      <w:jc w:val="right"/>
      <w:rPr>
        <w:rFonts w:asciiTheme="minorHAnsi" w:hAnsiTheme="minorHAnsi" w:cstheme="minorHAnsi"/>
      </w:rPr>
    </w:pPr>
    <w:r>
      <w:rPr>
        <w:noProof/>
        <w:lang w:val="en-US" w:eastAsia="en-US"/>
      </w:rPr>
      <w:drawing>
        <wp:inline distT="0" distB="0" distL="0" distR="0" wp14:anchorId="3B7846B9" wp14:editId="3B7846BA">
          <wp:extent cx="1514475" cy="609600"/>
          <wp:effectExtent l="0" t="0" r="9525" b="0"/>
          <wp:docPr id="1" name="Picture 1" descr="Description: cid:image003.jpg@01CD90D1.666E4640"/>
          <wp:cNvGraphicFramePr/>
          <a:graphic xmlns:a="http://schemas.openxmlformats.org/drawingml/2006/main">
            <a:graphicData uri="http://schemas.openxmlformats.org/drawingml/2006/picture">
              <pic:pic xmlns:pic="http://schemas.openxmlformats.org/drawingml/2006/picture">
                <pic:nvPicPr>
                  <pic:cNvPr id="1" name="Picture 1" descr="Description: cid:image003.jpg@01CD90D1.666E464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609600"/>
                  </a:xfrm>
                  <a:prstGeom prst="rect">
                    <a:avLst/>
                  </a:prstGeom>
                  <a:noFill/>
                  <a:ln>
                    <a:noFill/>
                  </a:ln>
                </pic:spPr>
              </pic:pic>
            </a:graphicData>
          </a:graphic>
        </wp:inline>
      </w:drawing>
    </w:r>
  </w:p>
  <w:p w14:paraId="3B7846AE" w14:textId="77777777" w:rsidR="006528F4" w:rsidRPr="00A64E90" w:rsidRDefault="620486B1" w:rsidP="620486B1">
    <w:pPr>
      <w:jc w:val="right"/>
      <w:rPr>
        <w:color w:val="404040" w:themeColor="text1" w:themeTint="BF"/>
      </w:rPr>
    </w:pPr>
    <w:r w:rsidRPr="620486B1">
      <w:rPr>
        <w:rFonts w:asciiTheme="minorHAnsi" w:hAnsiTheme="minorHAnsi" w:cstheme="minorBidi"/>
        <w:color w:val="404040" w:themeColor="text1" w:themeTint="BF"/>
      </w:rPr>
      <w:t>www.percius.co.uk</w:t>
    </w:r>
  </w:p>
  <w:p w14:paraId="3B7846AF" w14:textId="77777777" w:rsidR="006528F4" w:rsidRDefault="00652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15D20"/>
    <w:multiLevelType w:val="hybridMultilevel"/>
    <w:tmpl w:val="117ADFD2"/>
    <w:lvl w:ilvl="0" w:tplc="C282B0DA">
      <w:start w:val="6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7384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DBF"/>
    <w:rsid w:val="00007C85"/>
    <w:rsid w:val="00017219"/>
    <w:rsid w:val="000617FF"/>
    <w:rsid w:val="0006528F"/>
    <w:rsid w:val="00070100"/>
    <w:rsid w:val="000A7B88"/>
    <w:rsid w:val="000B2AFF"/>
    <w:rsid w:val="000C5170"/>
    <w:rsid w:val="000E3AD4"/>
    <w:rsid w:val="000F19DB"/>
    <w:rsid w:val="001139B7"/>
    <w:rsid w:val="00140F6F"/>
    <w:rsid w:val="00167599"/>
    <w:rsid w:val="00187849"/>
    <w:rsid w:val="001A650E"/>
    <w:rsid w:val="001B7B54"/>
    <w:rsid w:val="001C059F"/>
    <w:rsid w:val="001C60B7"/>
    <w:rsid w:val="001E4B83"/>
    <w:rsid w:val="001E4EF9"/>
    <w:rsid w:val="001E6BD0"/>
    <w:rsid w:val="001F164E"/>
    <w:rsid w:val="00210C0F"/>
    <w:rsid w:val="00212E62"/>
    <w:rsid w:val="0021566A"/>
    <w:rsid w:val="002157AD"/>
    <w:rsid w:val="00216347"/>
    <w:rsid w:val="00220346"/>
    <w:rsid w:val="00257B4B"/>
    <w:rsid w:val="00282FA7"/>
    <w:rsid w:val="0029727C"/>
    <w:rsid w:val="002A2E5C"/>
    <w:rsid w:val="002B4685"/>
    <w:rsid w:val="002D2756"/>
    <w:rsid w:val="002D56C1"/>
    <w:rsid w:val="00305BAB"/>
    <w:rsid w:val="003074A0"/>
    <w:rsid w:val="00324CF0"/>
    <w:rsid w:val="00341D91"/>
    <w:rsid w:val="003467CF"/>
    <w:rsid w:val="003506CE"/>
    <w:rsid w:val="00384966"/>
    <w:rsid w:val="00395D05"/>
    <w:rsid w:val="003C2FF9"/>
    <w:rsid w:val="003C712E"/>
    <w:rsid w:val="003E09EE"/>
    <w:rsid w:val="003E1168"/>
    <w:rsid w:val="003E188D"/>
    <w:rsid w:val="003F0537"/>
    <w:rsid w:val="003F2421"/>
    <w:rsid w:val="003F5131"/>
    <w:rsid w:val="004019AE"/>
    <w:rsid w:val="00401CEE"/>
    <w:rsid w:val="0042187D"/>
    <w:rsid w:val="0043478A"/>
    <w:rsid w:val="00435CD1"/>
    <w:rsid w:val="0044345C"/>
    <w:rsid w:val="004467EB"/>
    <w:rsid w:val="004548A0"/>
    <w:rsid w:val="00466CB5"/>
    <w:rsid w:val="0048715F"/>
    <w:rsid w:val="004976EB"/>
    <w:rsid w:val="004A1784"/>
    <w:rsid w:val="004B00A9"/>
    <w:rsid w:val="004C0875"/>
    <w:rsid w:val="004C13E8"/>
    <w:rsid w:val="004D0FAA"/>
    <w:rsid w:val="004D38E1"/>
    <w:rsid w:val="004F02DC"/>
    <w:rsid w:val="004F2ADA"/>
    <w:rsid w:val="005006D3"/>
    <w:rsid w:val="00504043"/>
    <w:rsid w:val="0050677B"/>
    <w:rsid w:val="00507B3B"/>
    <w:rsid w:val="00511E0B"/>
    <w:rsid w:val="005166E1"/>
    <w:rsid w:val="005224FB"/>
    <w:rsid w:val="00537D57"/>
    <w:rsid w:val="0055735D"/>
    <w:rsid w:val="005B1FB0"/>
    <w:rsid w:val="005B6561"/>
    <w:rsid w:val="005D2ED8"/>
    <w:rsid w:val="005D5511"/>
    <w:rsid w:val="005E44C7"/>
    <w:rsid w:val="0060521E"/>
    <w:rsid w:val="006103DE"/>
    <w:rsid w:val="006159A1"/>
    <w:rsid w:val="00623D84"/>
    <w:rsid w:val="00637CB0"/>
    <w:rsid w:val="00651285"/>
    <w:rsid w:val="006528F4"/>
    <w:rsid w:val="006647DE"/>
    <w:rsid w:val="0066594D"/>
    <w:rsid w:val="00686162"/>
    <w:rsid w:val="006A07EF"/>
    <w:rsid w:val="006C6412"/>
    <w:rsid w:val="006E40A9"/>
    <w:rsid w:val="007016D3"/>
    <w:rsid w:val="00723415"/>
    <w:rsid w:val="0078406B"/>
    <w:rsid w:val="00786275"/>
    <w:rsid w:val="007A3503"/>
    <w:rsid w:val="007A39EE"/>
    <w:rsid w:val="007A6DBA"/>
    <w:rsid w:val="007A6DDC"/>
    <w:rsid w:val="007F1225"/>
    <w:rsid w:val="007F3E91"/>
    <w:rsid w:val="007F7633"/>
    <w:rsid w:val="008116D5"/>
    <w:rsid w:val="00866BF5"/>
    <w:rsid w:val="008739D1"/>
    <w:rsid w:val="008878AE"/>
    <w:rsid w:val="00890927"/>
    <w:rsid w:val="0089372A"/>
    <w:rsid w:val="00897A8C"/>
    <w:rsid w:val="00897D62"/>
    <w:rsid w:val="008B4294"/>
    <w:rsid w:val="008C24E9"/>
    <w:rsid w:val="008D3231"/>
    <w:rsid w:val="008D35F9"/>
    <w:rsid w:val="008E5ACC"/>
    <w:rsid w:val="008E5CC5"/>
    <w:rsid w:val="008F400B"/>
    <w:rsid w:val="008F4382"/>
    <w:rsid w:val="0093679E"/>
    <w:rsid w:val="00967EA8"/>
    <w:rsid w:val="00981C19"/>
    <w:rsid w:val="00982429"/>
    <w:rsid w:val="009872A5"/>
    <w:rsid w:val="009A679A"/>
    <w:rsid w:val="009A69EC"/>
    <w:rsid w:val="009B0A52"/>
    <w:rsid w:val="009B3327"/>
    <w:rsid w:val="009E4312"/>
    <w:rsid w:val="009F236B"/>
    <w:rsid w:val="00A0270F"/>
    <w:rsid w:val="00A03732"/>
    <w:rsid w:val="00A32C85"/>
    <w:rsid w:val="00A35B97"/>
    <w:rsid w:val="00A35D83"/>
    <w:rsid w:val="00A5722E"/>
    <w:rsid w:val="00A64E90"/>
    <w:rsid w:val="00A77A2C"/>
    <w:rsid w:val="00A81C8D"/>
    <w:rsid w:val="00A81CFC"/>
    <w:rsid w:val="00A81DFF"/>
    <w:rsid w:val="00A876E7"/>
    <w:rsid w:val="00A96BEC"/>
    <w:rsid w:val="00AA5783"/>
    <w:rsid w:val="00AA635D"/>
    <w:rsid w:val="00AA7FA6"/>
    <w:rsid w:val="00AC5966"/>
    <w:rsid w:val="00AC5F22"/>
    <w:rsid w:val="00B05F3A"/>
    <w:rsid w:val="00B13503"/>
    <w:rsid w:val="00B22F4C"/>
    <w:rsid w:val="00B256E7"/>
    <w:rsid w:val="00B26107"/>
    <w:rsid w:val="00B42BCD"/>
    <w:rsid w:val="00B64F6D"/>
    <w:rsid w:val="00B74826"/>
    <w:rsid w:val="00B76451"/>
    <w:rsid w:val="00B808CE"/>
    <w:rsid w:val="00B82B68"/>
    <w:rsid w:val="00BA6933"/>
    <w:rsid w:val="00BC7E56"/>
    <w:rsid w:val="00BF4AF5"/>
    <w:rsid w:val="00BF5396"/>
    <w:rsid w:val="00C15062"/>
    <w:rsid w:val="00C17AB6"/>
    <w:rsid w:val="00C368A4"/>
    <w:rsid w:val="00C4364D"/>
    <w:rsid w:val="00C4639D"/>
    <w:rsid w:val="00C51BE9"/>
    <w:rsid w:val="00C65DB3"/>
    <w:rsid w:val="00C71E63"/>
    <w:rsid w:val="00C75CF4"/>
    <w:rsid w:val="00C83E40"/>
    <w:rsid w:val="00C84DE5"/>
    <w:rsid w:val="00C93306"/>
    <w:rsid w:val="00C94AE7"/>
    <w:rsid w:val="00CB42C2"/>
    <w:rsid w:val="00CB6411"/>
    <w:rsid w:val="00CC06CA"/>
    <w:rsid w:val="00CC15D7"/>
    <w:rsid w:val="00CC2ACB"/>
    <w:rsid w:val="00CD1DBF"/>
    <w:rsid w:val="00CE1DA3"/>
    <w:rsid w:val="00CE76E8"/>
    <w:rsid w:val="00CF0B65"/>
    <w:rsid w:val="00CF38B3"/>
    <w:rsid w:val="00CF4742"/>
    <w:rsid w:val="00D029A1"/>
    <w:rsid w:val="00D201B3"/>
    <w:rsid w:val="00D2768E"/>
    <w:rsid w:val="00D37B06"/>
    <w:rsid w:val="00D42F91"/>
    <w:rsid w:val="00D872D3"/>
    <w:rsid w:val="00D943D3"/>
    <w:rsid w:val="00DA20D8"/>
    <w:rsid w:val="00DA6779"/>
    <w:rsid w:val="00DB2CCD"/>
    <w:rsid w:val="00DB44A5"/>
    <w:rsid w:val="00DE3FA1"/>
    <w:rsid w:val="00DF7761"/>
    <w:rsid w:val="00DF7985"/>
    <w:rsid w:val="00E25F43"/>
    <w:rsid w:val="00E347D8"/>
    <w:rsid w:val="00E40D9D"/>
    <w:rsid w:val="00E41BDA"/>
    <w:rsid w:val="00E62A45"/>
    <w:rsid w:val="00E664B5"/>
    <w:rsid w:val="00E71C06"/>
    <w:rsid w:val="00E724A1"/>
    <w:rsid w:val="00EC372B"/>
    <w:rsid w:val="00ED785F"/>
    <w:rsid w:val="00F0001C"/>
    <w:rsid w:val="00F01121"/>
    <w:rsid w:val="00F07E1E"/>
    <w:rsid w:val="00F62254"/>
    <w:rsid w:val="00F67739"/>
    <w:rsid w:val="00F84B57"/>
    <w:rsid w:val="00F879B9"/>
    <w:rsid w:val="00F879F7"/>
    <w:rsid w:val="00F94612"/>
    <w:rsid w:val="00FA4EB2"/>
    <w:rsid w:val="00FB26C7"/>
    <w:rsid w:val="00FC0633"/>
    <w:rsid w:val="00FE447F"/>
    <w:rsid w:val="00FE5303"/>
    <w:rsid w:val="00FE6782"/>
    <w:rsid w:val="00FF6942"/>
    <w:rsid w:val="620486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7846A0"/>
  <w15:docId w15:val="{156B5CD8-E349-4451-8332-ED446D17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F7985"/>
    <w:pPr>
      <w:spacing w:after="0" w:line="240" w:lineRule="auto"/>
    </w:pPr>
    <w:rPr>
      <w:rFonts w:ascii="Times New Roman" w:eastAsia="Times New Roman" w:hAnsi="Times New Roman" w:cs="Times New Roman"/>
      <w:sz w:val="20"/>
      <w:szCs w:val="20"/>
      <w:lang w:eastAsia="zh-CN"/>
    </w:rPr>
  </w:style>
  <w:style w:type="paragraph" w:styleId="Heading1">
    <w:name w:val="heading 1"/>
    <w:basedOn w:val="Normal"/>
    <w:next w:val="Normal"/>
    <w:link w:val="Heading1Char"/>
    <w:qFormat/>
    <w:rsid w:val="00DF7985"/>
    <w:pPr>
      <w:keepNext/>
      <w:outlineLvl w:val="0"/>
    </w:pPr>
    <w:rPr>
      <w:b/>
      <w:sz w:val="24"/>
      <w:u w:val="single"/>
      <w:lang w:val="en-US" w:eastAsia="en-US"/>
    </w:rPr>
  </w:style>
  <w:style w:type="paragraph" w:styleId="Heading3">
    <w:name w:val="heading 3"/>
    <w:basedOn w:val="Normal"/>
    <w:next w:val="Normal"/>
    <w:link w:val="Heading3Char"/>
    <w:semiHidden/>
    <w:unhideWhenUsed/>
    <w:qFormat/>
    <w:rsid w:val="00DF7985"/>
    <w:pPr>
      <w:keepNext/>
      <w:outlineLvl w:val="2"/>
    </w:pPr>
    <w:rPr>
      <w:b/>
      <w:sz w:val="24"/>
      <w:lang w:val="en-US" w:eastAsia="en-US"/>
    </w:rPr>
  </w:style>
  <w:style w:type="paragraph" w:styleId="Heading4">
    <w:name w:val="heading 4"/>
    <w:basedOn w:val="Normal"/>
    <w:next w:val="Normal"/>
    <w:link w:val="Heading4Char"/>
    <w:semiHidden/>
    <w:unhideWhenUsed/>
    <w:qFormat/>
    <w:rsid w:val="00DF7985"/>
    <w:pPr>
      <w:keepNext/>
      <w:jc w:val="both"/>
      <w:outlineLvl w:val="3"/>
    </w:pPr>
    <w:rPr>
      <w:b/>
      <w:sz w:val="22"/>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7985"/>
    <w:rPr>
      <w:rFonts w:ascii="Times New Roman" w:eastAsia="Times New Roman" w:hAnsi="Times New Roman" w:cs="Times New Roman"/>
      <w:b/>
      <w:sz w:val="24"/>
      <w:szCs w:val="20"/>
      <w:u w:val="single"/>
      <w:lang w:val="en-US"/>
    </w:rPr>
  </w:style>
  <w:style w:type="character" w:customStyle="1" w:styleId="Heading3Char">
    <w:name w:val="Heading 3 Char"/>
    <w:basedOn w:val="DefaultParagraphFont"/>
    <w:link w:val="Heading3"/>
    <w:semiHidden/>
    <w:rsid w:val="00DF7985"/>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semiHidden/>
    <w:rsid w:val="00DF7985"/>
    <w:rPr>
      <w:rFonts w:ascii="Times New Roman" w:eastAsia="Times New Roman" w:hAnsi="Times New Roman" w:cs="Times New Roman"/>
      <w:b/>
      <w:szCs w:val="20"/>
      <w:u w:val="single"/>
      <w:lang w:val="en-US"/>
    </w:rPr>
  </w:style>
  <w:style w:type="paragraph" w:styleId="BodyText">
    <w:name w:val="Body Text"/>
    <w:basedOn w:val="Normal"/>
    <w:link w:val="BodyTextChar"/>
    <w:unhideWhenUsed/>
    <w:rsid w:val="00DF7985"/>
    <w:pPr>
      <w:jc w:val="both"/>
    </w:pPr>
    <w:rPr>
      <w:sz w:val="22"/>
      <w:lang w:val="en-US" w:eastAsia="en-US"/>
    </w:rPr>
  </w:style>
  <w:style w:type="character" w:customStyle="1" w:styleId="BodyTextChar">
    <w:name w:val="Body Text Char"/>
    <w:basedOn w:val="DefaultParagraphFont"/>
    <w:link w:val="BodyText"/>
    <w:rsid w:val="00DF7985"/>
    <w:rPr>
      <w:rFonts w:ascii="Times New Roman" w:eastAsia="Times New Roman" w:hAnsi="Times New Roman" w:cs="Times New Roman"/>
      <w:szCs w:val="20"/>
      <w:lang w:val="en-US"/>
    </w:rPr>
  </w:style>
  <w:style w:type="paragraph" w:styleId="BodyTextIndent">
    <w:name w:val="Body Text Indent"/>
    <w:basedOn w:val="Normal"/>
    <w:link w:val="BodyTextIndentChar"/>
    <w:unhideWhenUsed/>
    <w:rsid w:val="00DF7985"/>
    <w:pPr>
      <w:ind w:left="720" w:hanging="720"/>
    </w:pPr>
    <w:rPr>
      <w:sz w:val="24"/>
      <w:lang w:eastAsia="en-US"/>
    </w:rPr>
  </w:style>
  <w:style w:type="character" w:customStyle="1" w:styleId="BodyTextIndentChar">
    <w:name w:val="Body Text Indent Char"/>
    <w:basedOn w:val="DefaultParagraphFont"/>
    <w:link w:val="BodyTextIndent"/>
    <w:rsid w:val="00DF7985"/>
    <w:rPr>
      <w:rFonts w:ascii="Times New Roman" w:eastAsia="Times New Roman" w:hAnsi="Times New Roman" w:cs="Times New Roman"/>
      <w:sz w:val="24"/>
      <w:szCs w:val="20"/>
    </w:rPr>
  </w:style>
  <w:style w:type="paragraph" w:styleId="BodyTextIndent3">
    <w:name w:val="Body Text Indent 3"/>
    <w:basedOn w:val="Normal"/>
    <w:link w:val="BodyTextIndent3Char"/>
    <w:unhideWhenUsed/>
    <w:rsid w:val="00DF7985"/>
    <w:pPr>
      <w:ind w:left="720"/>
      <w:jc w:val="both"/>
    </w:pPr>
    <w:rPr>
      <w:sz w:val="22"/>
      <w:lang w:eastAsia="en-US"/>
    </w:rPr>
  </w:style>
  <w:style w:type="character" w:customStyle="1" w:styleId="BodyTextIndent3Char">
    <w:name w:val="Body Text Indent 3 Char"/>
    <w:basedOn w:val="DefaultParagraphFont"/>
    <w:link w:val="BodyTextIndent3"/>
    <w:rsid w:val="00DF7985"/>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DF7985"/>
    <w:rPr>
      <w:rFonts w:ascii="Tahoma" w:hAnsi="Tahoma" w:cs="Tahoma"/>
      <w:sz w:val="16"/>
      <w:szCs w:val="16"/>
    </w:rPr>
  </w:style>
  <w:style w:type="character" w:customStyle="1" w:styleId="BalloonTextChar">
    <w:name w:val="Balloon Text Char"/>
    <w:basedOn w:val="DefaultParagraphFont"/>
    <w:link w:val="BalloonText"/>
    <w:uiPriority w:val="99"/>
    <w:semiHidden/>
    <w:rsid w:val="00DF7985"/>
    <w:rPr>
      <w:rFonts w:ascii="Tahoma" w:eastAsia="Times New Roman" w:hAnsi="Tahoma" w:cs="Tahoma"/>
      <w:sz w:val="16"/>
      <w:szCs w:val="16"/>
      <w:lang w:eastAsia="zh-CN"/>
    </w:rPr>
  </w:style>
  <w:style w:type="paragraph" w:styleId="ListParagraph">
    <w:name w:val="List Paragraph"/>
    <w:basedOn w:val="Normal"/>
    <w:uiPriority w:val="34"/>
    <w:qFormat/>
    <w:rsid w:val="00B05F3A"/>
    <w:pPr>
      <w:ind w:left="720"/>
      <w:contextualSpacing/>
    </w:pPr>
  </w:style>
  <w:style w:type="paragraph" w:styleId="Header">
    <w:name w:val="header"/>
    <w:basedOn w:val="Normal"/>
    <w:link w:val="HeaderChar"/>
    <w:uiPriority w:val="99"/>
    <w:unhideWhenUsed/>
    <w:rsid w:val="008F400B"/>
    <w:pPr>
      <w:tabs>
        <w:tab w:val="center" w:pos="4513"/>
        <w:tab w:val="right" w:pos="9026"/>
      </w:tabs>
    </w:pPr>
  </w:style>
  <w:style w:type="character" w:customStyle="1" w:styleId="HeaderChar">
    <w:name w:val="Header Char"/>
    <w:basedOn w:val="DefaultParagraphFont"/>
    <w:link w:val="Header"/>
    <w:uiPriority w:val="99"/>
    <w:rsid w:val="008F400B"/>
    <w:rPr>
      <w:rFonts w:ascii="Times New Roman" w:eastAsia="Times New Roman" w:hAnsi="Times New Roman" w:cs="Times New Roman"/>
      <w:sz w:val="20"/>
      <w:szCs w:val="20"/>
      <w:lang w:eastAsia="zh-CN"/>
    </w:rPr>
  </w:style>
  <w:style w:type="paragraph" w:styleId="Footer">
    <w:name w:val="footer"/>
    <w:basedOn w:val="Normal"/>
    <w:link w:val="FooterChar"/>
    <w:unhideWhenUsed/>
    <w:rsid w:val="008F400B"/>
    <w:pPr>
      <w:tabs>
        <w:tab w:val="center" w:pos="4513"/>
        <w:tab w:val="right" w:pos="9026"/>
      </w:tabs>
    </w:pPr>
  </w:style>
  <w:style w:type="character" w:customStyle="1" w:styleId="FooterChar">
    <w:name w:val="Footer Char"/>
    <w:basedOn w:val="DefaultParagraphFont"/>
    <w:link w:val="Footer"/>
    <w:rsid w:val="008F400B"/>
    <w:rPr>
      <w:rFonts w:ascii="Times New Roman" w:eastAsia="Times New Roman" w:hAnsi="Times New Roman" w:cs="Times New Roman"/>
      <w:sz w:val="20"/>
      <w:szCs w:val="20"/>
      <w:lang w:eastAsia="zh-CN"/>
    </w:rPr>
  </w:style>
  <w:style w:type="character" w:styleId="Hyperlink">
    <w:name w:val="Hyperlink"/>
    <w:basedOn w:val="DefaultParagraphFont"/>
    <w:uiPriority w:val="99"/>
    <w:unhideWhenUsed/>
    <w:rsid w:val="006E40A9"/>
    <w:rPr>
      <w:color w:val="0000FF" w:themeColor="hyperlink"/>
      <w:u w:val="single"/>
    </w:rPr>
  </w:style>
  <w:style w:type="character" w:styleId="CommentReference">
    <w:name w:val="annotation reference"/>
    <w:basedOn w:val="DefaultParagraphFont"/>
    <w:uiPriority w:val="99"/>
    <w:semiHidden/>
    <w:unhideWhenUsed/>
    <w:rsid w:val="005D2ED8"/>
    <w:rPr>
      <w:sz w:val="16"/>
      <w:szCs w:val="16"/>
    </w:rPr>
  </w:style>
  <w:style w:type="paragraph" w:styleId="CommentText">
    <w:name w:val="annotation text"/>
    <w:basedOn w:val="Normal"/>
    <w:link w:val="CommentTextChar"/>
    <w:uiPriority w:val="99"/>
    <w:semiHidden/>
    <w:unhideWhenUsed/>
    <w:rsid w:val="005D2ED8"/>
  </w:style>
  <w:style w:type="character" w:customStyle="1" w:styleId="CommentTextChar">
    <w:name w:val="Comment Text Char"/>
    <w:basedOn w:val="DefaultParagraphFont"/>
    <w:link w:val="CommentText"/>
    <w:uiPriority w:val="99"/>
    <w:semiHidden/>
    <w:rsid w:val="005D2ED8"/>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5D2ED8"/>
    <w:rPr>
      <w:b/>
      <w:bCs/>
    </w:rPr>
  </w:style>
  <w:style w:type="character" w:customStyle="1" w:styleId="CommentSubjectChar">
    <w:name w:val="Comment Subject Char"/>
    <w:basedOn w:val="CommentTextChar"/>
    <w:link w:val="CommentSubject"/>
    <w:uiPriority w:val="99"/>
    <w:semiHidden/>
    <w:rsid w:val="005D2ED8"/>
    <w:rPr>
      <w:rFonts w:ascii="Times New Roman" w:eastAsia="Times New Roman" w:hAnsi="Times New Roman" w:cs="Times New Roman"/>
      <w:b/>
      <w:bCs/>
      <w:sz w:val="20"/>
      <w:szCs w:val="20"/>
      <w:lang w:eastAsia="zh-CN"/>
    </w:rPr>
  </w:style>
  <w:style w:type="character" w:styleId="UnresolvedMention">
    <w:name w:val="Unresolved Mention"/>
    <w:basedOn w:val="DefaultParagraphFont"/>
    <w:uiPriority w:val="99"/>
    <w:rsid w:val="000B2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16237">
      <w:bodyDiv w:val="1"/>
      <w:marLeft w:val="0"/>
      <w:marRight w:val="0"/>
      <w:marTop w:val="0"/>
      <w:marBottom w:val="0"/>
      <w:divBdr>
        <w:top w:val="none" w:sz="0" w:space="0" w:color="auto"/>
        <w:left w:val="none" w:sz="0" w:space="0" w:color="auto"/>
        <w:bottom w:val="none" w:sz="0" w:space="0" w:color="auto"/>
        <w:right w:val="none" w:sz="0" w:space="0" w:color="auto"/>
      </w:divBdr>
    </w:div>
    <w:div w:id="60949315">
      <w:bodyDiv w:val="1"/>
      <w:marLeft w:val="0"/>
      <w:marRight w:val="0"/>
      <w:marTop w:val="0"/>
      <w:marBottom w:val="0"/>
      <w:divBdr>
        <w:top w:val="none" w:sz="0" w:space="0" w:color="auto"/>
        <w:left w:val="none" w:sz="0" w:space="0" w:color="auto"/>
        <w:bottom w:val="none" w:sz="0" w:space="0" w:color="auto"/>
        <w:right w:val="none" w:sz="0" w:space="0" w:color="auto"/>
      </w:divBdr>
    </w:div>
    <w:div w:id="128474349">
      <w:bodyDiv w:val="1"/>
      <w:marLeft w:val="0"/>
      <w:marRight w:val="0"/>
      <w:marTop w:val="0"/>
      <w:marBottom w:val="0"/>
      <w:divBdr>
        <w:top w:val="none" w:sz="0" w:space="0" w:color="auto"/>
        <w:left w:val="none" w:sz="0" w:space="0" w:color="auto"/>
        <w:bottom w:val="none" w:sz="0" w:space="0" w:color="auto"/>
        <w:right w:val="none" w:sz="0" w:space="0" w:color="auto"/>
      </w:divBdr>
    </w:div>
    <w:div w:id="207453729">
      <w:bodyDiv w:val="1"/>
      <w:marLeft w:val="0"/>
      <w:marRight w:val="0"/>
      <w:marTop w:val="0"/>
      <w:marBottom w:val="0"/>
      <w:divBdr>
        <w:top w:val="none" w:sz="0" w:space="0" w:color="auto"/>
        <w:left w:val="none" w:sz="0" w:space="0" w:color="auto"/>
        <w:bottom w:val="none" w:sz="0" w:space="0" w:color="auto"/>
        <w:right w:val="none" w:sz="0" w:space="0" w:color="auto"/>
      </w:divBdr>
    </w:div>
    <w:div w:id="437412711">
      <w:bodyDiv w:val="1"/>
      <w:marLeft w:val="0"/>
      <w:marRight w:val="0"/>
      <w:marTop w:val="0"/>
      <w:marBottom w:val="0"/>
      <w:divBdr>
        <w:top w:val="none" w:sz="0" w:space="0" w:color="auto"/>
        <w:left w:val="none" w:sz="0" w:space="0" w:color="auto"/>
        <w:bottom w:val="none" w:sz="0" w:space="0" w:color="auto"/>
        <w:right w:val="none" w:sz="0" w:space="0" w:color="auto"/>
      </w:divBdr>
    </w:div>
    <w:div w:id="506484820">
      <w:bodyDiv w:val="1"/>
      <w:marLeft w:val="0"/>
      <w:marRight w:val="0"/>
      <w:marTop w:val="0"/>
      <w:marBottom w:val="0"/>
      <w:divBdr>
        <w:top w:val="none" w:sz="0" w:space="0" w:color="auto"/>
        <w:left w:val="none" w:sz="0" w:space="0" w:color="auto"/>
        <w:bottom w:val="none" w:sz="0" w:space="0" w:color="auto"/>
        <w:right w:val="none" w:sz="0" w:space="0" w:color="auto"/>
      </w:divBdr>
    </w:div>
    <w:div w:id="579683810">
      <w:bodyDiv w:val="1"/>
      <w:marLeft w:val="0"/>
      <w:marRight w:val="0"/>
      <w:marTop w:val="0"/>
      <w:marBottom w:val="0"/>
      <w:divBdr>
        <w:top w:val="none" w:sz="0" w:space="0" w:color="auto"/>
        <w:left w:val="none" w:sz="0" w:space="0" w:color="auto"/>
        <w:bottom w:val="none" w:sz="0" w:space="0" w:color="auto"/>
        <w:right w:val="none" w:sz="0" w:space="0" w:color="auto"/>
      </w:divBdr>
    </w:div>
    <w:div w:id="601229629">
      <w:bodyDiv w:val="1"/>
      <w:marLeft w:val="0"/>
      <w:marRight w:val="0"/>
      <w:marTop w:val="0"/>
      <w:marBottom w:val="0"/>
      <w:divBdr>
        <w:top w:val="none" w:sz="0" w:space="0" w:color="auto"/>
        <w:left w:val="none" w:sz="0" w:space="0" w:color="auto"/>
        <w:bottom w:val="none" w:sz="0" w:space="0" w:color="auto"/>
        <w:right w:val="none" w:sz="0" w:space="0" w:color="auto"/>
      </w:divBdr>
    </w:div>
    <w:div w:id="678696550">
      <w:bodyDiv w:val="1"/>
      <w:marLeft w:val="0"/>
      <w:marRight w:val="0"/>
      <w:marTop w:val="0"/>
      <w:marBottom w:val="0"/>
      <w:divBdr>
        <w:top w:val="none" w:sz="0" w:space="0" w:color="auto"/>
        <w:left w:val="none" w:sz="0" w:space="0" w:color="auto"/>
        <w:bottom w:val="none" w:sz="0" w:space="0" w:color="auto"/>
        <w:right w:val="none" w:sz="0" w:space="0" w:color="auto"/>
      </w:divBdr>
    </w:div>
    <w:div w:id="770975952">
      <w:bodyDiv w:val="1"/>
      <w:marLeft w:val="0"/>
      <w:marRight w:val="0"/>
      <w:marTop w:val="0"/>
      <w:marBottom w:val="0"/>
      <w:divBdr>
        <w:top w:val="none" w:sz="0" w:space="0" w:color="auto"/>
        <w:left w:val="none" w:sz="0" w:space="0" w:color="auto"/>
        <w:bottom w:val="none" w:sz="0" w:space="0" w:color="auto"/>
        <w:right w:val="none" w:sz="0" w:space="0" w:color="auto"/>
      </w:divBdr>
    </w:div>
    <w:div w:id="1398505011">
      <w:bodyDiv w:val="1"/>
      <w:marLeft w:val="0"/>
      <w:marRight w:val="0"/>
      <w:marTop w:val="0"/>
      <w:marBottom w:val="0"/>
      <w:divBdr>
        <w:top w:val="none" w:sz="0" w:space="0" w:color="auto"/>
        <w:left w:val="none" w:sz="0" w:space="0" w:color="auto"/>
        <w:bottom w:val="none" w:sz="0" w:space="0" w:color="auto"/>
        <w:right w:val="none" w:sz="0" w:space="0" w:color="auto"/>
      </w:divBdr>
    </w:div>
    <w:div w:id="1436902671">
      <w:bodyDiv w:val="1"/>
      <w:marLeft w:val="0"/>
      <w:marRight w:val="0"/>
      <w:marTop w:val="0"/>
      <w:marBottom w:val="0"/>
      <w:divBdr>
        <w:top w:val="none" w:sz="0" w:space="0" w:color="auto"/>
        <w:left w:val="none" w:sz="0" w:space="0" w:color="auto"/>
        <w:bottom w:val="none" w:sz="0" w:space="0" w:color="auto"/>
        <w:right w:val="none" w:sz="0" w:space="0" w:color="auto"/>
      </w:divBdr>
    </w:div>
    <w:div w:id="1647008730">
      <w:bodyDiv w:val="1"/>
      <w:marLeft w:val="0"/>
      <w:marRight w:val="0"/>
      <w:marTop w:val="0"/>
      <w:marBottom w:val="0"/>
      <w:divBdr>
        <w:top w:val="none" w:sz="0" w:space="0" w:color="auto"/>
        <w:left w:val="none" w:sz="0" w:space="0" w:color="auto"/>
        <w:bottom w:val="none" w:sz="0" w:space="0" w:color="auto"/>
        <w:right w:val="none" w:sz="0" w:space="0" w:color="auto"/>
      </w:divBdr>
    </w:div>
    <w:div w:id="2051609091">
      <w:bodyDiv w:val="1"/>
      <w:marLeft w:val="0"/>
      <w:marRight w:val="0"/>
      <w:marTop w:val="0"/>
      <w:marBottom w:val="0"/>
      <w:divBdr>
        <w:top w:val="none" w:sz="0" w:space="0" w:color="auto"/>
        <w:left w:val="none" w:sz="0" w:space="0" w:color="auto"/>
        <w:bottom w:val="none" w:sz="0" w:space="0" w:color="auto"/>
        <w:right w:val="none" w:sz="0" w:space="0" w:color="auto"/>
      </w:divBdr>
    </w:div>
    <w:div w:id="206228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nnah@perciu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erciu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B287E1D9C9B8042AA13B0FEA4534C4E" ma:contentTypeVersion="2" ma:contentTypeDescription="Create a new document." ma:contentTypeScope="" ma:versionID="e8a55e4d3900ebb42b53e6cba4b4b2af">
  <xsd:schema xmlns:xsd="http://www.w3.org/2001/XMLSchema" xmlns:xs="http://www.w3.org/2001/XMLSchema" xmlns:p="http://schemas.microsoft.com/office/2006/metadata/properties" xmlns:ns2="44cb0430-e3e8-4475-999b-f27ef6c405df" targetNamespace="http://schemas.microsoft.com/office/2006/metadata/properties" ma:root="true" ma:fieldsID="044cb7aeed625e5aa5cc7201db710a98" ns2:_="">
    <xsd:import namespace="44cb0430-e3e8-4475-999b-f27ef6c405d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b0430-e3e8-4475-999b-f27ef6c40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9B67C7-E1F0-431D-89CE-44CE5FC10CB6}">
  <ds:schemaRefs>
    <ds:schemaRef ds:uri="http://schemas.microsoft.com/sharepoint/v3/contenttype/forms"/>
  </ds:schemaRefs>
</ds:datastoreItem>
</file>

<file path=customXml/itemProps2.xml><?xml version="1.0" encoding="utf-8"?>
<ds:datastoreItem xmlns:ds="http://schemas.openxmlformats.org/officeDocument/2006/customXml" ds:itemID="{A08BB855-68F3-4EFB-B516-722E7747DE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52E0C8-8C1B-4DEB-B9EC-F7CE7A5692DF}">
  <ds:schemaRefs>
    <ds:schemaRef ds:uri="http://schemas.openxmlformats.org/officeDocument/2006/bibliography"/>
  </ds:schemaRefs>
</ds:datastoreItem>
</file>

<file path=customXml/itemProps4.xml><?xml version="1.0" encoding="utf-8"?>
<ds:datastoreItem xmlns:ds="http://schemas.openxmlformats.org/officeDocument/2006/customXml" ds:itemID="{1A5F36F6-D099-490E-88F8-4942EFC34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b0430-e3e8-4475-999b-f27ef6c40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LibbyP</dc:creator>
  <cp:lastModifiedBy>Camilla Vickerage</cp:lastModifiedBy>
  <cp:revision>5</cp:revision>
  <cp:lastPrinted>2016-12-02T11:45:00Z</cp:lastPrinted>
  <dcterms:created xsi:type="dcterms:W3CDTF">2024-08-21T10:30:00Z</dcterms:created>
  <dcterms:modified xsi:type="dcterms:W3CDTF">2024-08-28T12:02:00Z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0x010100AB287E1D9C9B8042AA13B0FEA4534C4E</vt:lpwstr>
  </property>
</Properties>
</file>