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51B2" w14:textId="1C291EA9" w:rsidR="007A271E" w:rsidRPr="00E73B4C" w:rsidRDefault="007A271E" w:rsidP="007A271E">
      <w:pPr>
        <w:rPr>
          <w:rFonts w:asciiTheme="minorHAnsi" w:hAnsiTheme="minorHAnsi" w:cstheme="minorBidi"/>
          <w:b/>
          <w:color w:val="404040" w:themeColor="text1" w:themeTint="BF"/>
          <w:sz w:val="32"/>
          <w:szCs w:val="32"/>
        </w:rPr>
      </w:pPr>
      <w:r w:rsidRPr="00E73B4C">
        <w:rPr>
          <w:rFonts w:asciiTheme="minorHAnsi" w:hAnsiTheme="minorHAnsi" w:cstheme="minorBidi"/>
          <w:b/>
          <w:color w:val="404040" w:themeColor="text1" w:themeTint="BF"/>
          <w:sz w:val="32"/>
          <w:szCs w:val="32"/>
        </w:rPr>
        <w:t>Simon Crawford-Phi</w:t>
      </w:r>
      <w:r w:rsidR="00195CB5" w:rsidRPr="00E73B4C">
        <w:rPr>
          <w:rFonts w:asciiTheme="minorHAnsi" w:hAnsiTheme="minorHAnsi" w:cstheme="minorBidi"/>
          <w:b/>
          <w:color w:val="404040" w:themeColor="text1" w:themeTint="BF"/>
          <w:sz w:val="32"/>
          <w:szCs w:val="32"/>
        </w:rPr>
        <w:t>l</w:t>
      </w:r>
      <w:r w:rsidRPr="00E73B4C">
        <w:rPr>
          <w:rFonts w:asciiTheme="minorHAnsi" w:hAnsiTheme="minorHAnsi" w:cstheme="minorBidi"/>
          <w:b/>
          <w:color w:val="404040" w:themeColor="text1" w:themeTint="BF"/>
          <w:sz w:val="32"/>
          <w:szCs w:val="32"/>
        </w:rPr>
        <w:t>lips</w:t>
      </w:r>
    </w:p>
    <w:p w14:paraId="32F9DF80" w14:textId="175F7705" w:rsidR="007A271E" w:rsidRPr="00E73B4C" w:rsidRDefault="007A271E" w:rsidP="007A271E">
      <w:pPr>
        <w:rPr>
          <w:rFonts w:asciiTheme="minorHAnsi" w:hAnsiTheme="minorHAnsi" w:cstheme="minorBidi"/>
          <w:color w:val="404040" w:themeColor="text1" w:themeTint="BF"/>
          <w:sz w:val="24"/>
          <w:szCs w:val="24"/>
        </w:rPr>
      </w:pPr>
      <w:r w:rsidRPr="00E73B4C">
        <w:rPr>
          <w:rFonts w:asciiTheme="minorHAnsi" w:hAnsiTheme="minorHAnsi" w:cstheme="minorBidi"/>
          <w:color w:val="404040" w:themeColor="text1" w:themeTint="BF"/>
          <w:sz w:val="24"/>
          <w:szCs w:val="24"/>
        </w:rPr>
        <w:t>Conductor/Director/Pianist</w:t>
      </w:r>
    </w:p>
    <w:p w14:paraId="4465ADEB" w14:textId="0BCDE591" w:rsidR="00ED01B2" w:rsidRPr="008F6079" w:rsidRDefault="00ED01B2" w:rsidP="007A271E">
      <w:pPr>
        <w:rPr>
          <w:rFonts w:asciiTheme="minorHAnsi" w:hAnsiTheme="minorHAnsi" w:cstheme="minorBidi"/>
          <w:sz w:val="10"/>
          <w:szCs w:val="10"/>
        </w:rPr>
      </w:pPr>
    </w:p>
    <w:p w14:paraId="74ECB34E" w14:textId="37A7AA0D" w:rsidR="00ED01B2" w:rsidRPr="007A6DBA" w:rsidRDefault="00ED01B2" w:rsidP="00ED01B2">
      <w:pPr>
        <w:jc w:val="center"/>
        <w:rPr>
          <w:rFonts w:asciiTheme="minorHAnsi" w:hAnsiTheme="minorHAnsi" w:cstheme="minorBidi"/>
          <w:sz w:val="24"/>
          <w:szCs w:val="24"/>
        </w:rPr>
      </w:pPr>
      <w:r w:rsidRPr="00121A51">
        <w:rPr>
          <w:rFonts w:ascii="Calibri" w:hAnsi="Calibri" w:cs="Calibri"/>
          <w:i/>
          <w:iCs/>
          <w:color w:val="7030A0"/>
          <w:shd w:val="clear" w:color="auto" w:fill="FFFFFF"/>
        </w:rPr>
        <w:t>“The conductor Simon Crawford-Phillips proved to be an enthralling figure both as a musician and a stage persona… energetic, fast, constantly and thrillingly on the front foot.”</w:t>
      </w:r>
      <w:r w:rsidRPr="008F6079">
        <w:rPr>
          <w:rFonts w:ascii="Calibri" w:hAnsi="Calibri" w:cs="Calibri"/>
          <w:color w:val="7030A0"/>
          <w:shd w:val="clear" w:color="auto" w:fill="FFFFFF"/>
        </w:rPr>
        <w:t xml:space="preserve"> (</w:t>
      </w:r>
      <w:proofErr w:type="spellStart"/>
      <w:r w:rsidRPr="008F6079">
        <w:rPr>
          <w:rFonts w:ascii="Calibri" w:hAnsi="Calibri" w:cs="Calibri"/>
          <w:color w:val="7030A0"/>
        </w:rPr>
        <w:t>Västmanlands</w:t>
      </w:r>
      <w:proofErr w:type="spellEnd"/>
      <w:r w:rsidRPr="008F6079">
        <w:rPr>
          <w:rFonts w:ascii="Calibri" w:hAnsi="Calibri" w:cs="Calibri"/>
          <w:color w:val="7030A0"/>
        </w:rPr>
        <w:t xml:space="preserve"> </w:t>
      </w:r>
      <w:proofErr w:type="spellStart"/>
      <w:r w:rsidRPr="008F6079">
        <w:rPr>
          <w:rFonts w:ascii="Calibri" w:hAnsi="Calibri" w:cs="Calibri"/>
          <w:color w:val="7030A0"/>
        </w:rPr>
        <w:t>Tidning</w:t>
      </w:r>
      <w:proofErr w:type="spellEnd"/>
      <w:r w:rsidRPr="008F6079">
        <w:rPr>
          <w:rFonts w:ascii="Calibri" w:hAnsi="Calibri" w:cs="Calibri"/>
          <w:color w:val="7030A0"/>
        </w:rPr>
        <w:t>).</w:t>
      </w:r>
    </w:p>
    <w:p w14:paraId="0BE24A0A" w14:textId="3B3A3535" w:rsidR="007A271E" w:rsidRPr="008F6079" w:rsidRDefault="007A271E" w:rsidP="007A271E">
      <w:pPr>
        <w:pStyle w:val="Default"/>
        <w:jc w:val="both"/>
        <w:rPr>
          <w:rFonts w:ascii="Calibri" w:hAnsi="Calibri" w:cs="Calibri"/>
          <w:color w:val="7030A0"/>
          <w:sz w:val="16"/>
          <w:szCs w:val="16"/>
          <w:shd w:val="clear" w:color="auto" w:fill="FFFFFF"/>
        </w:rPr>
      </w:pPr>
    </w:p>
    <w:p w14:paraId="276623A8" w14:textId="4CEFBFE1" w:rsidR="00DE1DCC" w:rsidRDefault="007A271E" w:rsidP="007A271E">
      <w:pPr>
        <w:pStyle w:val="Default"/>
        <w:jc w:val="both"/>
        <w:rPr>
          <w:rFonts w:ascii="Calibri" w:hAnsi="Calibri" w:cs="Calibri"/>
          <w:color w:val="404040" w:themeColor="text1" w:themeTint="BF"/>
          <w:shd w:val="clear" w:color="auto" w:fill="FFFFFF"/>
        </w:rPr>
      </w:pPr>
      <w:r w:rsidRPr="001B3C09">
        <w:rPr>
          <w:rFonts w:asciiTheme="minorHAnsi" w:hAnsiTheme="minorHAnsi" w:cstheme="minorBidi"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C14AC14" wp14:editId="1E3DE6A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03835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398" y="21449"/>
                <wp:lineTo x="213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06" cy="136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C09">
        <w:rPr>
          <w:rFonts w:ascii="Calibri" w:hAnsi="Calibri" w:cs="Calibri"/>
          <w:color w:val="404040" w:themeColor="text1" w:themeTint="BF"/>
        </w:rPr>
        <w:t>Simon is a</w:t>
      </w:r>
      <w:r w:rsidRPr="001B3C09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 multi</w:t>
      </w:r>
      <w:r w:rsidR="00B572F6" w:rsidRPr="001B3C09">
        <w:rPr>
          <w:rFonts w:ascii="Calibri" w:hAnsi="Calibri" w:cs="Calibri"/>
          <w:color w:val="404040" w:themeColor="text1" w:themeTint="BF"/>
          <w:shd w:val="clear" w:color="auto" w:fill="FFFFFF"/>
        </w:rPr>
        <w:t>-</w:t>
      </w:r>
      <w:r w:rsidRPr="001B3C09">
        <w:rPr>
          <w:rFonts w:ascii="Calibri" w:hAnsi="Calibri" w:cs="Calibri"/>
          <w:color w:val="404040" w:themeColor="text1" w:themeTint="BF"/>
          <w:shd w:val="clear" w:color="auto" w:fill="FFFFFF"/>
        </w:rPr>
        <w:t>festival director</w:t>
      </w:r>
      <w:r w:rsidRPr="006B4BB5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, </w:t>
      </w:r>
      <w:r w:rsidR="00DE1DCC" w:rsidRPr="006B4BB5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conductor, </w:t>
      </w:r>
      <w:r w:rsidRPr="006B4BB5">
        <w:rPr>
          <w:rFonts w:ascii="Calibri" w:hAnsi="Calibri" w:cs="Calibri"/>
          <w:color w:val="404040" w:themeColor="text1" w:themeTint="BF"/>
          <w:shd w:val="clear" w:color="auto" w:fill="FFFFFF"/>
        </w:rPr>
        <w:t>renowned</w:t>
      </w:r>
      <w:r w:rsidRPr="001B3C09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 </w:t>
      </w:r>
      <w:r w:rsidR="009859C6" w:rsidRPr="001B3C09">
        <w:rPr>
          <w:rFonts w:ascii="Calibri" w:hAnsi="Calibri" w:cs="Calibri"/>
          <w:color w:val="404040" w:themeColor="text1" w:themeTint="BF"/>
          <w:shd w:val="clear" w:color="auto" w:fill="FFFFFF"/>
        </w:rPr>
        <w:t>pianist</w:t>
      </w:r>
      <w:r w:rsidRPr="001B3C09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, creative programmer with a passion for championing contemporary repertoire, and </w:t>
      </w:r>
      <w:r w:rsidR="00B572F6" w:rsidRPr="001B3C09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a </w:t>
      </w:r>
      <w:r w:rsidRPr="001B3C09">
        <w:rPr>
          <w:rFonts w:ascii="Calibri" w:hAnsi="Calibri" w:cs="Calibri"/>
          <w:color w:val="404040" w:themeColor="text1" w:themeTint="BF"/>
          <w:shd w:val="clear" w:color="auto" w:fill="FFFFFF"/>
        </w:rPr>
        <w:t>chamber musician who regularly collaborates with artists such as Daniel Hope</w:t>
      </w:r>
      <w:r w:rsidR="009C7C65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, </w:t>
      </w:r>
      <w:r w:rsidRPr="001B3C09">
        <w:rPr>
          <w:rFonts w:ascii="Calibri" w:hAnsi="Calibri" w:cs="Calibri"/>
          <w:color w:val="404040" w:themeColor="text1" w:themeTint="BF"/>
          <w:shd w:val="clear" w:color="auto" w:fill="FFFFFF"/>
        </w:rPr>
        <w:t>Lawrence Power</w:t>
      </w:r>
      <w:r w:rsidR="009C7C65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, Roderick Williams and </w:t>
      </w:r>
      <w:r w:rsidR="009C7C65" w:rsidRPr="009C7C65">
        <w:rPr>
          <w:rFonts w:ascii="Calibri" w:hAnsi="Calibri" w:cs="Calibri"/>
          <w:color w:val="404040" w:themeColor="text1" w:themeTint="BF"/>
          <w:shd w:val="clear" w:color="auto" w:fill="FFFFFF"/>
        </w:rPr>
        <w:t>Anne Sofie von Otte</w:t>
      </w:r>
      <w:r w:rsidR="009C7C65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r </w:t>
      </w:r>
      <w:r w:rsidRPr="001B3C09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 in repertoire from </w:t>
      </w:r>
      <w:r w:rsidR="009859C6" w:rsidRPr="001B3C09">
        <w:rPr>
          <w:rFonts w:ascii="Calibri" w:hAnsi="Calibri" w:cs="Calibri"/>
          <w:color w:val="404040" w:themeColor="text1" w:themeTint="BF"/>
          <w:shd w:val="clear" w:color="auto" w:fill="FFFFFF"/>
        </w:rPr>
        <w:t>Haydn</w:t>
      </w:r>
      <w:r w:rsidR="007B3FF6" w:rsidRPr="001B3C09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 and Schumann</w:t>
      </w:r>
      <w:r w:rsidRPr="001B3C09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 to </w:t>
      </w:r>
      <w:proofErr w:type="spellStart"/>
      <w:r w:rsidRPr="001B3C09">
        <w:rPr>
          <w:rFonts w:ascii="Calibri" w:hAnsi="Calibri" w:cs="Calibri"/>
          <w:color w:val="404040" w:themeColor="text1" w:themeTint="BF"/>
          <w:shd w:val="clear" w:color="auto" w:fill="FFFFFF"/>
        </w:rPr>
        <w:t>Adès</w:t>
      </w:r>
      <w:proofErr w:type="spellEnd"/>
      <w:r w:rsidRPr="001B3C09">
        <w:rPr>
          <w:rFonts w:ascii="Calibri" w:hAnsi="Calibri" w:cs="Calibri"/>
          <w:color w:val="404040" w:themeColor="text1" w:themeTint="BF"/>
          <w:shd w:val="clear" w:color="auto" w:fill="FFFFFF"/>
        </w:rPr>
        <w:t>, Byström</w:t>
      </w:r>
      <w:r w:rsidR="009859C6" w:rsidRPr="001B3C09">
        <w:rPr>
          <w:rFonts w:ascii="Calibri" w:hAnsi="Calibri" w:cs="Calibri"/>
          <w:color w:val="404040" w:themeColor="text1" w:themeTint="BF"/>
          <w:shd w:val="clear" w:color="auto" w:fill="FFFFFF"/>
        </w:rPr>
        <w:t>, Dean</w:t>
      </w:r>
      <w:r w:rsidRPr="001B3C09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 and Reich. His own ensembles include The </w:t>
      </w:r>
      <w:proofErr w:type="spellStart"/>
      <w:r w:rsidRPr="001B3C09">
        <w:rPr>
          <w:rFonts w:ascii="Calibri" w:hAnsi="Calibri" w:cs="Calibri"/>
          <w:color w:val="404040" w:themeColor="text1" w:themeTint="BF"/>
          <w:shd w:val="clear" w:color="auto" w:fill="FFFFFF"/>
        </w:rPr>
        <w:t>Kungsbacka</w:t>
      </w:r>
      <w:proofErr w:type="spellEnd"/>
      <w:r w:rsidRPr="001B3C09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 Piano Trio and Stockholm Syndrome Ensemble (resident artists at Stockholm </w:t>
      </w:r>
      <w:proofErr w:type="spellStart"/>
      <w:r w:rsidRPr="001B3C09">
        <w:rPr>
          <w:rFonts w:ascii="Calibri" w:hAnsi="Calibri" w:cs="Calibri"/>
          <w:color w:val="404040" w:themeColor="text1" w:themeTint="BF"/>
          <w:shd w:val="clear" w:color="auto" w:fill="FFFFFF"/>
        </w:rPr>
        <w:t>Konzerthus</w:t>
      </w:r>
      <w:proofErr w:type="spellEnd"/>
      <w:r w:rsidRPr="001B3C09">
        <w:rPr>
          <w:rFonts w:ascii="Calibri" w:hAnsi="Calibri" w:cs="Calibri"/>
          <w:color w:val="404040" w:themeColor="text1" w:themeTint="BF"/>
          <w:shd w:val="clear" w:color="auto" w:fill="FFFFFF"/>
        </w:rPr>
        <w:t>)</w:t>
      </w:r>
      <w:r w:rsidR="00F27EEF" w:rsidRPr="001B3C09">
        <w:rPr>
          <w:rFonts w:ascii="Calibri" w:hAnsi="Calibri" w:cs="Calibri"/>
          <w:color w:val="404040" w:themeColor="text1" w:themeTint="BF"/>
          <w:shd w:val="clear" w:color="auto" w:fill="FFFFFF"/>
        </w:rPr>
        <w:t>.</w:t>
      </w:r>
      <w:r w:rsidR="001760BE" w:rsidRPr="001B3C09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 Simon is the Artistic Director of the Change Music Festival in Norra Halland, </w:t>
      </w:r>
      <w:proofErr w:type="spellStart"/>
      <w:r w:rsidR="001760BE" w:rsidRPr="001B3C09">
        <w:rPr>
          <w:rFonts w:ascii="Calibri" w:hAnsi="Calibri" w:cs="Calibri"/>
          <w:color w:val="404040" w:themeColor="text1" w:themeTint="BF"/>
          <w:shd w:val="clear" w:color="auto" w:fill="FFFFFF"/>
        </w:rPr>
        <w:t>Väster</w:t>
      </w:r>
      <w:r w:rsidR="001760BE" w:rsidRPr="00DE1DCC">
        <w:rPr>
          <w:rFonts w:ascii="Calibri" w:hAnsi="Calibri" w:cs="Calibri"/>
          <w:color w:val="404040" w:themeColor="text1" w:themeTint="BF"/>
          <w:shd w:val="clear" w:color="auto" w:fill="FFFFFF"/>
          <w:lang w:val="en-GB"/>
        </w:rPr>
        <w:t>ås</w:t>
      </w:r>
      <w:proofErr w:type="spellEnd"/>
      <w:r w:rsidR="001760BE" w:rsidRPr="00DE1DCC">
        <w:rPr>
          <w:rFonts w:ascii="Calibri" w:hAnsi="Calibri" w:cs="Calibri"/>
          <w:color w:val="404040" w:themeColor="text1" w:themeTint="BF"/>
          <w:shd w:val="clear" w:color="auto" w:fill="FFFFFF"/>
          <w:lang w:val="en-GB"/>
        </w:rPr>
        <w:t xml:space="preserve"> Music Festival</w:t>
      </w:r>
      <w:r w:rsidR="001760BE" w:rsidRPr="001B3C09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 and Co-Artistic Director of the Wye Valley Chamber Music Festival</w:t>
      </w:r>
      <w:r w:rsidR="009C7C65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 as well as </w:t>
      </w:r>
      <w:r w:rsidR="00DE1DCC" w:rsidRPr="009C7C65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Chief Conductor &amp; Artistic Advisor of </w:t>
      </w:r>
      <w:proofErr w:type="spellStart"/>
      <w:r w:rsidR="00DE1DCC" w:rsidRPr="009C7C65">
        <w:rPr>
          <w:rFonts w:ascii="Calibri" w:hAnsi="Calibri" w:cs="Calibri"/>
          <w:color w:val="404040" w:themeColor="text1" w:themeTint="BF"/>
          <w:shd w:val="clear" w:color="auto" w:fill="FFFFFF"/>
        </w:rPr>
        <w:t>Västerås</w:t>
      </w:r>
      <w:proofErr w:type="spellEnd"/>
      <w:r w:rsidR="00DE1DCC" w:rsidRPr="009C7C65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 Sinfonietta</w:t>
      </w:r>
      <w:r w:rsidR="009C7C65">
        <w:rPr>
          <w:rFonts w:ascii="Calibri" w:hAnsi="Calibri" w:cs="Calibri"/>
          <w:color w:val="404040" w:themeColor="text1" w:themeTint="BF"/>
          <w:shd w:val="clear" w:color="auto" w:fill="FFFFFF"/>
        </w:rPr>
        <w:t>,</w:t>
      </w:r>
      <w:r w:rsidR="00DE1DCC" w:rsidRPr="009C7C65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 </w:t>
      </w:r>
      <w:r w:rsidR="009C7C65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alongside multiple guesting roles. </w:t>
      </w:r>
    </w:p>
    <w:p w14:paraId="53B3B4D5" w14:textId="77777777" w:rsidR="009C7C65" w:rsidRDefault="009C7C65" w:rsidP="007A271E">
      <w:pPr>
        <w:pStyle w:val="Default"/>
        <w:jc w:val="both"/>
        <w:rPr>
          <w:rFonts w:ascii="Calibri" w:hAnsi="Calibri" w:cs="Calibri"/>
          <w:color w:val="404040" w:themeColor="text1" w:themeTint="BF"/>
          <w:shd w:val="clear" w:color="auto" w:fill="FFFFFF"/>
        </w:rPr>
      </w:pPr>
    </w:p>
    <w:p w14:paraId="4DAAD41D" w14:textId="5F0E3778" w:rsidR="009C7C65" w:rsidRPr="009C7C65" w:rsidRDefault="009C7C65" w:rsidP="009C7C65">
      <w:pPr>
        <w:shd w:val="clear" w:color="auto" w:fill="FFFFFF"/>
        <w:jc w:val="both"/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</w:pPr>
      <w:r w:rsidRPr="009C7C65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Simon’s spicy and eclectic programming is reflected in an extraordinarily varied career as a conductor/director alongside his solo collaborations. His triumphant season has included </w:t>
      </w:r>
      <w:r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conducting debuts with </w:t>
      </w:r>
      <w:r w:rsidRPr="009C7C65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Royal </w:t>
      </w:r>
      <w:r w:rsidR="00AE57EF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>Swedish</w:t>
      </w:r>
      <w:r w:rsidRPr="009C7C65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 Opera in Britten’s </w:t>
      </w:r>
      <w:r w:rsidRPr="009C7C65">
        <w:rPr>
          <w:rFonts w:ascii="Calibri" w:hAnsi="Calibri" w:cs="Calibri"/>
          <w:i/>
          <w:iCs/>
          <w:color w:val="404040" w:themeColor="text1" w:themeTint="BF"/>
          <w:sz w:val="22"/>
          <w:szCs w:val="22"/>
          <w:shd w:val="clear" w:color="auto" w:fill="FFFFFF"/>
        </w:rPr>
        <w:t>A Midsummer Night’s Dream</w:t>
      </w:r>
      <w:r>
        <w:rPr>
          <w:rFonts w:ascii="Calibri" w:hAnsi="Calibri" w:cs="Calibri"/>
          <w:i/>
          <w:iCs/>
          <w:color w:val="404040" w:themeColor="text1" w:themeTint="BF"/>
          <w:sz w:val="22"/>
          <w:szCs w:val="22"/>
          <w:shd w:val="clear" w:color="auto" w:fill="FFFFFF"/>
        </w:rPr>
        <w:t>,</w:t>
      </w:r>
      <w:r w:rsidRPr="009C7C65">
        <w:rPr>
          <w:rFonts w:ascii="Calibri" w:hAnsi="Calibri" w:cs="Calibri"/>
          <w:i/>
          <w:iCs/>
          <w:color w:val="404040" w:themeColor="text1" w:themeTint="BF"/>
          <w:sz w:val="22"/>
          <w:szCs w:val="22"/>
          <w:shd w:val="clear" w:color="auto" w:fill="FFFFFF"/>
        </w:rPr>
        <w:t xml:space="preserve">  </w:t>
      </w:r>
      <w:r w:rsidRPr="009C7C65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which was Norman Lebrecht’s Opera of the week and </w:t>
      </w:r>
      <w:proofErr w:type="spellStart"/>
      <w:r w:rsidRPr="009C7C65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>SvenskaDagbladet</w:t>
      </w:r>
      <w:proofErr w:type="spellEnd"/>
      <w:r w:rsidRPr="009C7C65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> wrote “</w:t>
      </w:r>
      <w:r w:rsidRPr="0098443E">
        <w:rPr>
          <w:rFonts w:ascii="Calibri" w:hAnsi="Calibri" w:cs="Calibri"/>
          <w:i/>
          <w:iCs/>
          <w:color w:val="404040" w:themeColor="text1" w:themeTint="BF"/>
          <w:sz w:val="22"/>
          <w:szCs w:val="22"/>
          <w:shd w:val="clear" w:color="auto" w:fill="FFFFFF"/>
        </w:rPr>
        <w:t>The Swedish Royal Opera Orchestra under the direction of Simon Crawford-Phillips manage to reveal the myriad of temperament and structure that the music contains, without the dreaminess disappearing</w:t>
      </w:r>
      <w:r w:rsidRPr="009C7C65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”; Royal Stockholm Philharmonic, the world premiere of </w:t>
      </w:r>
      <w:proofErr w:type="spellStart"/>
      <w:r w:rsidRPr="009C7C65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>Börtz</w:t>
      </w:r>
      <w:proofErr w:type="spellEnd"/>
      <w:r w:rsidRPr="009C7C65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r w:rsidRPr="009C7C65">
        <w:rPr>
          <w:rFonts w:ascii="Calibri" w:hAnsi="Calibri" w:cs="Calibri"/>
          <w:i/>
          <w:iCs/>
          <w:color w:val="404040" w:themeColor="text1" w:themeTint="BF"/>
          <w:sz w:val="22"/>
          <w:szCs w:val="22"/>
          <w:shd w:val="clear" w:color="auto" w:fill="FFFFFF"/>
        </w:rPr>
        <w:t>Violin Concerto for One</w:t>
      </w:r>
      <w:r w:rsidRPr="009C7C65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 with Malin Broman and </w:t>
      </w:r>
      <w:proofErr w:type="spellStart"/>
      <w:r w:rsidRPr="009C7C65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>Norrköpings</w:t>
      </w:r>
      <w:proofErr w:type="spellEnd"/>
      <w:r w:rsidRPr="009C7C65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9C7C65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>Symfoniorkester</w:t>
      </w:r>
      <w:proofErr w:type="spellEnd"/>
      <w:r w:rsidRPr="009C7C65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; directing the Norwegian Chamber Orchestra in a joint programme with Pekka Kuusisto; and the world premiere of a new double concerto from Finnish composer Sauli Zinovjev for him as director/soloist and Hugo </w:t>
      </w:r>
      <w:proofErr w:type="spellStart"/>
      <w:r w:rsidRPr="009C7C65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>Ticciati</w:t>
      </w:r>
      <w:proofErr w:type="spellEnd"/>
      <w:r w:rsidRPr="009C7C65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 with </w:t>
      </w:r>
      <w:proofErr w:type="spellStart"/>
      <w:r w:rsidRPr="009C7C65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>Tapiola</w:t>
      </w:r>
      <w:proofErr w:type="spellEnd"/>
      <w:r w:rsidRPr="009C7C65">
        <w:rPr>
          <w:rFonts w:ascii="Calibri" w:hAnsi="Calibri" w:cs="Calibri"/>
          <w:color w:val="404040" w:themeColor="text1" w:themeTint="BF"/>
          <w:sz w:val="22"/>
          <w:szCs w:val="22"/>
          <w:shd w:val="clear" w:color="auto" w:fill="FFFFFF"/>
        </w:rPr>
        <w:t xml:space="preserve"> Sinfonietta.</w:t>
      </w:r>
    </w:p>
    <w:p w14:paraId="1CED4DD7" w14:textId="77777777" w:rsidR="009C7C65" w:rsidRDefault="009C7C65" w:rsidP="007A271E">
      <w:pPr>
        <w:pStyle w:val="Default"/>
        <w:jc w:val="both"/>
        <w:rPr>
          <w:rFonts w:ascii="Calibri" w:hAnsi="Calibri" w:cs="Calibri"/>
          <w:color w:val="404040" w:themeColor="text1" w:themeTint="BF"/>
          <w:shd w:val="clear" w:color="auto" w:fill="FFFFFF"/>
        </w:rPr>
      </w:pPr>
    </w:p>
    <w:p w14:paraId="51CC4169" w14:textId="58401A26" w:rsidR="009C7C65" w:rsidRDefault="00BA4640" w:rsidP="009C7C65">
      <w:pPr>
        <w:pStyle w:val="Default"/>
        <w:jc w:val="both"/>
        <w:rPr>
          <w:rFonts w:ascii="Calibri" w:hAnsi="Calibri" w:cs="Calibri"/>
          <w:color w:val="404040" w:themeColor="text1" w:themeTint="BF"/>
          <w:shd w:val="clear" w:color="auto" w:fill="FFFFFF"/>
        </w:rPr>
      </w:pPr>
      <w:r w:rsidRPr="006B4BB5">
        <w:rPr>
          <w:rFonts w:ascii="Calibri" w:hAnsi="Calibri" w:cs="Calibri"/>
          <w:color w:val="404040" w:themeColor="text1" w:themeTint="BF"/>
          <w:shd w:val="clear" w:color="auto" w:fill="FFFFFF"/>
        </w:rPr>
        <w:t>U</w:t>
      </w:r>
      <w:r w:rsidR="009C7C65" w:rsidRPr="006B4BB5">
        <w:rPr>
          <w:rFonts w:ascii="Calibri" w:hAnsi="Calibri" w:cs="Calibri"/>
          <w:color w:val="404040" w:themeColor="text1" w:themeTint="BF"/>
          <w:shd w:val="clear" w:color="auto" w:fill="FFFFFF"/>
        </w:rPr>
        <w:t>pcoming conducting debuts</w:t>
      </w:r>
      <w:r w:rsidRPr="006B4BB5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 for Simon include</w:t>
      </w:r>
      <w:r w:rsidR="009C7C65" w:rsidRPr="006B4BB5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 </w:t>
      </w:r>
      <w:r w:rsidR="008A4C4A">
        <w:rPr>
          <w:rFonts w:ascii="Calibri" w:hAnsi="Calibri" w:cs="Calibri"/>
          <w:color w:val="404040" w:themeColor="text1" w:themeTint="BF"/>
          <w:shd w:val="clear" w:color="auto" w:fill="FFFFFF"/>
        </w:rPr>
        <w:t>Royal Stockholm Philharmonic Orchestra</w:t>
      </w:r>
      <w:r w:rsidR="009C7C65" w:rsidRPr="00BB65D4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, Helsinki </w:t>
      </w:r>
      <w:r w:rsidR="009C7C65" w:rsidRPr="006B4BB5">
        <w:rPr>
          <w:rFonts w:ascii="Calibri" w:hAnsi="Calibri" w:cs="Calibri"/>
          <w:color w:val="404040" w:themeColor="text1" w:themeTint="BF"/>
          <w:shd w:val="clear" w:color="auto" w:fill="FFFFFF"/>
        </w:rPr>
        <w:t>Philharmonic, Scottish Chamber Orchestra with Pekka Kuusisto, Swedish Chamber Orchestra and Neubrandenburg Philharmonic Orchestra in Britten</w:t>
      </w:r>
      <w:r w:rsidRPr="006B4BB5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 and </w:t>
      </w:r>
      <w:r w:rsidR="009C7C65" w:rsidRPr="006B4BB5">
        <w:rPr>
          <w:rFonts w:ascii="Calibri" w:hAnsi="Calibri" w:cs="Calibri"/>
          <w:color w:val="404040" w:themeColor="text1" w:themeTint="BF"/>
          <w:shd w:val="clear" w:color="auto" w:fill="FFFFFF"/>
        </w:rPr>
        <w:t>Berlioz</w:t>
      </w:r>
      <w:r w:rsidR="009C7C65" w:rsidRPr="006B4BB5">
        <w:rPr>
          <w:rFonts w:ascii="Calibri" w:hAnsi="Calibri" w:cs="Calibri"/>
          <w:i/>
          <w:iCs/>
          <w:color w:val="404040" w:themeColor="text1" w:themeTint="BF"/>
          <w:shd w:val="clear" w:color="auto" w:fill="FFFFFF"/>
        </w:rPr>
        <w:t xml:space="preserve">. </w:t>
      </w:r>
      <w:r w:rsidR="009C7C65" w:rsidRPr="006B4BB5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Reinvites include Uppsala, Zurich Chamber Orchestra, </w:t>
      </w:r>
      <w:proofErr w:type="spellStart"/>
      <w:r w:rsidR="009C7C65" w:rsidRPr="006B4BB5">
        <w:rPr>
          <w:rFonts w:ascii="Calibri" w:hAnsi="Calibri" w:cs="Calibri"/>
          <w:color w:val="404040" w:themeColor="text1" w:themeTint="BF"/>
          <w:shd w:val="clear" w:color="auto" w:fill="FFFFFF"/>
        </w:rPr>
        <w:t>Ostrobothnian</w:t>
      </w:r>
      <w:proofErr w:type="spellEnd"/>
      <w:r w:rsidR="009C7C65" w:rsidRPr="006B4BB5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 Chamber Orchestra, Nordic Chamber Orchestra</w:t>
      </w:r>
      <w:r w:rsidR="006B4BB5" w:rsidRPr="006B4BB5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, </w:t>
      </w:r>
      <w:r w:rsidR="009C7C65" w:rsidRPr="006B4BB5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Jönköping Sinfonietta and Musica Vitae for a </w:t>
      </w:r>
      <w:proofErr w:type="spellStart"/>
      <w:r w:rsidR="009C7C65" w:rsidRPr="006B4BB5">
        <w:rPr>
          <w:rFonts w:ascii="Calibri" w:hAnsi="Calibri" w:cs="Calibri"/>
          <w:color w:val="404040" w:themeColor="text1" w:themeTint="BF"/>
          <w:shd w:val="clear" w:color="auto" w:fill="FFFFFF"/>
        </w:rPr>
        <w:t>programme</w:t>
      </w:r>
      <w:proofErr w:type="spellEnd"/>
      <w:r w:rsidR="009C7C65" w:rsidRPr="006B4BB5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 of Tippett, Wallen, </w:t>
      </w:r>
      <w:proofErr w:type="spellStart"/>
      <w:r w:rsidR="009C7C65" w:rsidRPr="006B4BB5">
        <w:rPr>
          <w:rFonts w:ascii="Calibri" w:hAnsi="Calibri" w:cs="Calibri"/>
          <w:color w:val="404040" w:themeColor="text1" w:themeTint="BF"/>
          <w:shd w:val="clear" w:color="auto" w:fill="FFFFFF"/>
        </w:rPr>
        <w:t>Gerswhin</w:t>
      </w:r>
      <w:proofErr w:type="spellEnd"/>
      <w:r w:rsidR="009C7C65" w:rsidRPr="006B4BB5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 &amp; Bloch.</w:t>
      </w:r>
    </w:p>
    <w:p w14:paraId="19063BEE" w14:textId="77777777" w:rsidR="009C7C65" w:rsidRDefault="009C7C65" w:rsidP="007A271E">
      <w:pPr>
        <w:pStyle w:val="Default"/>
        <w:jc w:val="both"/>
        <w:rPr>
          <w:rFonts w:ascii="Calibri" w:hAnsi="Calibri" w:cs="Calibri"/>
          <w:color w:val="404040" w:themeColor="text1" w:themeTint="BF"/>
          <w:shd w:val="clear" w:color="auto" w:fill="FFFFFF"/>
        </w:rPr>
      </w:pPr>
    </w:p>
    <w:p w14:paraId="26574D96" w14:textId="670990CC" w:rsidR="009C7C65" w:rsidRDefault="00301DEE" w:rsidP="009C7C65">
      <w:pPr>
        <w:pStyle w:val="Default"/>
        <w:jc w:val="both"/>
        <w:rPr>
          <w:rFonts w:ascii="Calibri" w:hAnsi="Calibri" w:cs="Calibri"/>
          <w:color w:val="404040" w:themeColor="text1" w:themeTint="BF"/>
          <w:shd w:val="clear" w:color="auto" w:fill="FFFFFF"/>
        </w:rPr>
      </w:pPr>
      <w:r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Recent conducting engagements include </w:t>
      </w:r>
      <w:r w:rsidR="00847DA3" w:rsidRPr="001B3C09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Gothenburg Symphony, Uppsala (world premiere of </w:t>
      </w:r>
      <w:proofErr w:type="spellStart"/>
      <w:r w:rsidR="00847DA3" w:rsidRPr="001B3C09">
        <w:rPr>
          <w:rFonts w:ascii="Calibri" w:hAnsi="Calibri" w:cs="Calibri"/>
          <w:color w:val="404040" w:themeColor="text1" w:themeTint="BF"/>
          <w:shd w:val="clear" w:color="auto" w:fill="FFFFFF"/>
        </w:rPr>
        <w:t>Monnakgotla</w:t>
      </w:r>
      <w:proofErr w:type="spellEnd"/>
      <w:r w:rsidR="00847DA3" w:rsidRPr="001B3C09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 </w:t>
      </w:r>
      <w:r w:rsidR="00847DA3" w:rsidRPr="001B3C09">
        <w:rPr>
          <w:rFonts w:ascii="Calibri" w:hAnsi="Calibri" w:cs="Calibri"/>
          <w:i/>
          <w:iCs/>
          <w:color w:val="404040" w:themeColor="text1" w:themeTint="BF"/>
          <w:shd w:val="clear" w:color="auto" w:fill="FFFFFF"/>
        </w:rPr>
        <w:t>Saxophone Concerto</w:t>
      </w:r>
      <w:r w:rsidR="00847DA3" w:rsidRPr="001B3C09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 with Johannes Thorell), Helsingborg Symphony, </w:t>
      </w:r>
      <w:proofErr w:type="spellStart"/>
      <w:r w:rsidR="00847DA3" w:rsidRPr="001B3C09">
        <w:rPr>
          <w:rFonts w:ascii="Calibri" w:hAnsi="Calibri" w:cs="Calibri"/>
          <w:color w:val="404040" w:themeColor="text1" w:themeTint="BF"/>
          <w:shd w:val="clear" w:color="auto" w:fill="FFFFFF"/>
        </w:rPr>
        <w:t>Dalasinfoniettan</w:t>
      </w:r>
      <w:proofErr w:type="spellEnd"/>
      <w:r w:rsidR="00847DA3" w:rsidRPr="001B3C09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 </w:t>
      </w:r>
      <w:r w:rsidR="0090501B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Nordic Chamber Orchestra, </w:t>
      </w:r>
      <w:r w:rsidR="00222413" w:rsidRPr="001B3C09">
        <w:rPr>
          <w:rFonts w:ascii="Calibri" w:hAnsi="Calibri" w:cs="Calibri"/>
          <w:color w:val="404040" w:themeColor="text1" w:themeTint="BF"/>
        </w:rPr>
        <w:t xml:space="preserve">directing Sinfonia </w:t>
      </w:r>
      <w:proofErr w:type="spellStart"/>
      <w:r w:rsidR="00222413" w:rsidRPr="001B3C09">
        <w:rPr>
          <w:rFonts w:ascii="Calibri" w:hAnsi="Calibri" w:cs="Calibri"/>
          <w:color w:val="404040" w:themeColor="text1" w:themeTint="BF"/>
        </w:rPr>
        <w:t>Varsovia</w:t>
      </w:r>
      <w:proofErr w:type="spellEnd"/>
      <w:r w:rsidR="00222413" w:rsidRPr="001B3C09">
        <w:rPr>
          <w:rFonts w:ascii="Calibri" w:hAnsi="Calibri" w:cs="Calibri"/>
          <w:color w:val="404040" w:themeColor="text1" w:themeTint="BF"/>
        </w:rPr>
        <w:t xml:space="preserve"> in </w:t>
      </w:r>
      <w:r w:rsidR="00222413" w:rsidRPr="001B3C09">
        <w:rPr>
          <w:rFonts w:asciiTheme="minorHAnsi" w:hAnsiTheme="minorHAnsi" w:cstheme="minorHAnsi"/>
          <w:color w:val="404040" w:themeColor="text1" w:themeTint="BF"/>
        </w:rPr>
        <w:t xml:space="preserve">Warsaw’s </w:t>
      </w:r>
      <w:proofErr w:type="spellStart"/>
      <w:r w:rsidR="00222413" w:rsidRPr="001B3C09">
        <w:rPr>
          <w:rFonts w:asciiTheme="minorHAnsi" w:hAnsiTheme="minorHAnsi" w:cstheme="minorHAnsi"/>
          <w:color w:val="404040" w:themeColor="text1" w:themeTint="BF"/>
        </w:rPr>
        <w:t>Lutosławski</w:t>
      </w:r>
      <w:proofErr w:type="spellEnd"/>
      <w:r w:rsidR="00222413" w:rsidRPr="001B3C09">
        <w:rPr>
          <w:rFonts w:asciiTheme="minorHAnsi" w:hAnsiTheme="minorHAnsi" w:cstheme="minorHAnsi"/>
          <w:color w:val="404040" w:themeColor="text1" w:themeTint="BF"/>
        </w:rPr>
        <w:t xml:space="preserve"> Chain Festival</w:t>
      </w:r>
      <w:r w:rsidR="0053613A">
        <w:rPr>
          <w:rFonts w:asciiTheme="minorHAnsi" w:hAnsiTheme="minorHAnsi" w:cstheme="minorHAnsi"/>
          <w:color w:val="404040" w:themeColor="text1" w:themeTint="BF"/>
        </w:rPr>
        <w:t xml:space="preserve">, and </w:t>
      </w:r>
      <w:r w:rsidR="0053613A" w:rsidRPr="001B3C09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debuting </w:t>
      </w:r>
      <w:r w:rsidR="0053613A" w:rsidRPr="001B3C09">
        <w:rPr>
          <w:rFonts w:ascii="Calibri" w:hAnsi="Calibri" w:cs="Calibri"/>
          <w:i/>
          <w:iCs/>
          <w:color w:val="404040" w:themeColor="text1" w:themeTint="BF"/>
          <w:shd w:val="clear" w:color="auto" w:fill="FFFFFF"/>
        </w:rPr>
        <w:t xml:space="preserve">Wild Waves and Woods </w:t>
      </w:r>
      <w:r w:rsidR="0053613A" w:rsidRPr="001B3C09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at Kings Place with </w:t>
      </w:r>
      <w:proofErr w:type="spellStart"/>
      <w:r w:rsidR="0053613A" w:rsidRPr="001B3C09">
        <w:rPr>
          <w:rFonts w:ascii="Calibri" w:hAnsi="Calibri" w:cs="Calibri"/>
          <w:color w:val="404040" w:themeColor="text1" w:themeTint="BF"/>
          <w:shd w:val="clear" w:color="auto" w:fill="FFFFFF"/>
        </w:rPr>
        <w:t>Väster</w:t>
      </w:r>
      <w:r w:rsidR="0053613A" w:rsidRPr="00DE1DCC">
        <w:rPr>
          <w:rFonts w:ascii="Calibri" w:hAnsi="Calibri" w:cs="Calibri"/>
          <w:color w:val="404040" w:themeColor="text1" w:themeTint="BF"/>
          <w:shd w:val="clear" w:color="auto" w:fill="FFFFFF"/>
        </w:rPr>
        <w:t>ås</w:t>
      </w:r>
      <w:proofErr w:type="spellEnd"/>
      <w:r w:rsidR="0053613A" w:rsidRPr="001B3C09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 Sinfonietta</w:t>
      </w:r>
      <w:r w:rsidR="0053613A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, </w:t>
      </w:r>
      <w:r w:rsidR="0053613A" w:rsidRPr="001B3C09">
        <w:rPr>
          <w:rFonts w:ascii="Calibri" w:hAnsi="Calibri" w:cs="Calibri"/>
          <w:color w:val="404040" w:themeColor="text1" w:themeTint="BF"/>
          <w:shd w:val="clear" w:color="auto" w:fill="FFFFFF"/>
        </w:rPr>
        <w:t>Paul Watkins and Lawrence Power</w:t>
      </w:r>
      <w:r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. He also made his debut with </w:t>
      </w:r>
      <w:r w:rsidRPr="001B3C09">
        <w:rPr>
          <w:rFonts w:ascii="Calibri" w:hAnsi="Calibri" w:cs="Calibri"/>
          <w:color w:val="404040" w:themeColor="text1" w:themeTint="BF"/>
        </w:rPr>
        <w:t>Zurich Chamber Orchestra for an extensive European tour alongside Daniel Hope</w:t>
      </w:r>
      <w:r w:rsidR="0053613A" w:rsidRPr="001B3C09">
        <w:rPr>
          <w:rFonts w:ascii="Calibri" w:hAnsi="Calibri" w:cs="Calibri"/>
          <w:color w:val="404040" w:themeColor="text1" w:themeTint="BF"/>
          <w:shd w:val="clear" w:color="auto" w:fill="FFFFFF"/>
        </w:rPr>
        <w:t>.</w:t>
      </w:r>
      <w:r w:rsidR="0053613A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 </w:t>
      </w:r>
      <w:r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Simon has conducted the </w:t>
      </w:r>
      <w:r w:rsidR="00222413" w:rsidRPr="001B3C09">
        <w:rPr>
          <w:rFonts w:ascii="Calibri" w:hAnsi="Calibri" w:cs="Calibri"/>
          <w:color w:val="404040" w:themeColor="text1" w:themeTint="BF"/>
          <w:shd w:val="clear" w:color="auto" w:fill="FFFFFF"/>
        </w:rPr>
        <w:t>BBC National Orchestra of Wales, Nash Ensemble, the Swedish Radio Symphony, Aalborg Symphony, Polish Chamber, and English Chamber orchestras</w:t>
      </w:r>
      <w:r w:rsidR="009C7C65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. </w:t>
      </w:r>
      <w:r w:rsidR="009C7C65" w:rsidRPr="00544DB0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Previously Simon was Conductor Fellow of the NDR Elbphilharmonie Orchestra, working alongside chief conductor Alan Gilbert </w:t>
      </w:r>
      <w:r w:rsidR="00222413" w:rsidRPr="00544DB0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as well as assisting Daniel Harding, Alain </w:t>
      </w:r>
      <w:proofErr w:type="spellStart"/>
      <w:r w:rsidR="00222413" w:rsidRPr="00544DB0">
        <w:rPr>
          <w:rFonts w:ascii="Calibri" w:hAnsi="Calibri" w:cs="Calibri"/>
          <w:color w:val="404040" w:themeColor="text1" w:themeTint="BF"/>
          <w:shd w:val="clear" w:color="auto" w:fill="FFFFFF"/>
        </w:rPr>
        <w:t>Altinoglu</w:t>
      </w:r>
      <w:proofErr w:type="spellEnd"/>
      <w:r w:rsidR="00222413" w:rsidRPr="00544DB0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 and Stanislav </w:t>
      </w:r>
      <w:proofErr w:type="spellStart"/>
      <w:r w:rsidR="00222413" w:rsidRPr="00544DB0">
        <w:rPr>
          <w:rFonts w:ascii="Calibri" w:hAnsi="Calibri" w:cs="Calibri"/>
          <w:color w:val="404040" w:themeColor="text1" w:themeTint="BF"/>
          <w:shd w:val="clear" w:color="auto" w:fill="FFFFFF"/>
        </w:rPr>
        <w:t>Kochanovsky</w:t>
      </w:r>
      <w:proofErr w:type="spellEnd"/>
      <w:r w:rsidR="00222413" w:rsidRPr="00544DB0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 at the Verbier Festival.</w:t>
      </w:r>
      <w:r w:rsidR="009A16EB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 </w:t>
      </w:r>
    </w:p>
    <w:p w14:paraId="357E168E" w14:textId="77777777" w:rsidR="009C7C65" w:rsidRDefault="009C7C65" w:rsidP="0034699F">
      <w:pPr>
        <w:pStyle w:val="Default"/>
        <w:jc w:val="both"/>
        <w:rPr>
          <w:rFonts w:ascii="Calibri" w:hAnsi="Calibri" w:cs="Calibri"/>
          <w:color w:val="404040" w:themeColor="text1" w:themeTint="BF"/>
          <w:shd w:val="clear" w:color="auto" w:fill="FFFFFF"/>
        </w:rPr>
      </w:pPr>
    </w:p>
    <w:p w14:paraId="47CEABEB" w14:textId="27E7DB99" w:rsidR="000415F4" w:rsidRDefault="007A271E" w:rsidP="007A271E">
      <w:pPr>
        <w:pStyle w:val="Default"/>
        <w:jc w:val="both"/>
        <w:rPr>
          <w:rFonts w:ascii="Calibri" w:hAnsi="Calibri" w:cs="Calibri"/>
          <w:shd w:val="clear" w:color="auto" w:fill="FFFFFF"/>
        </w:rPr>
      </w:pPr>
      <w:r w:rsidRPr="001B3C09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In 2017 </w:t>
      </w:r>
      <w:r w:rsidR="004D71EF">
        <w:rPr>
          <w:rFonts w:ascii="Calibri" w:hAnsi="Calibri" w:cs="Calibri"/>
          <w:color w:val="404040" w:themeColor="text1" w:themeTint="BF"/>
          <w:shd w:val="clear" w:color="auto" w:fill="FFFFFF"/>
        </w:rPr>
        <w:t>Simon</w:t>
      </w:r>
      <w:r w:rsidRPr="001B3C09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 was appointed Artistic Adviser and Chief Conductor of </w:t>
      </w:r>
      <w:proofErr w:type="spellStart"/>
      <w:r w:rsidRPr="001B3C09">
        <w:rPr>
          <w:rFonts w:ascii="Calibri" w:hAnsi="Calibri" w:cs="Calibri"/>
          <w:color w:val="404040" w:themeColor="text1" w:themeTint="BF"/>
          <w:shd w:val="clear" w:color="auto" w:fill="FFFFFF"/>
        </w:rPr>
        <w:t>Väster</w:t>
      </w:r>
      <w:r w:rsidRPr="00DE1DCC">
        <w:rPr>
          <w:rFonts w:ascii="Calibri" w:hAnsi="Calibri" w:cs="Calibri"/>
          <w:color w:val="404040" w:themeColor="text1" w:themeTint="BF"/>
          <w:shd w:val="clear" w:color="auto" w:fill="FFFFFF"/>
          <w:lang w:val="en-GB"/>
        </w:rPr>
        <w:t>ås</w:t>
      </w:r>
      <w:proofErr w:type="spellEnd"/>
      <w:r w:rsidRPr="00DE1DCC">
        <w:rPr>
          <w:rFonts w:ascii="Calibri" w:hAnsi="Calibri" w:cs="Calibri"/>
          <w:color w:val="404040" w:themeColor="text1" w:themeTint="BF"/>
          <w:shd w:val="clear" w:color="auto" w:fill="FFFFFF"/>
          <w:lang w:val="en-GB"/>
        </w:rPr>
        <w:t xml:space="preserve"> </w:t>
      </w:r>
      <w:proofErr w:type="spellStart"/>
      <w:r w:rsidRPr="00DE1DCC">
        <w:rPr>
          <w:rFonts w:ascii="Calibri" w:hAnsi="Calibri" w:cs="Calibri"/>
          <w:color w:val="404040" w:themeColor="text1" w:themeTint="BF"/>
          <w:shd w:val="clear" w:color="auto" w:fill="FFFFFF"/>
          <w:lang w:val="en-GB"/>
        </w:rPr>
        <w:t>Sinfon</w:t>
      </w:r>
      <w:r w:rsidRPr="001B3C09">
        <w:rPr>
          <w:rFonts w:ascii="Calibri" w:hAnsi="Calibri" w:cs="Calibri"/>
          <w:color w:val="404040" w:themeColor="text1" w:themeTint="BF"/>
          <w:shd w:val="clear" w:color="auto" w:fill="FFFFFF"/>
        </w:rPr>
        <w:t>i</w:t>
      </w:r>
      <w:r w:rsidRPr="00DE1DCC">
        <w:rPr>
          <w:rFonts w:ascii="Calibri" w:hAnsi="Calibri" w:cs="Calibri"/>
          <w:color w:val="404040" w:themeColor="text1" w:themeTint="BF"/>
          <w:shd w:val="clear" w:color="auto" w:fill="FFFFFF"/>
          <w:lang w:val="en-GB"/>
        </w:rPr>
        <w:t>etta</w:t>
      </w:r>
      <w:proofErr w:type="spellEnd"/>
      <w:r w:rsidR="00994BAF" w:rsidRPr="001B3C09">
        <w:rPr>
          <w:rFonts w:ascii="Calibri" w:hAnsi="Calibri" w:cs="Calibri"/>
          <w:color w:val="404040" w:themeColor="text1" w:themeTint="BF"/>
          <w:shd w:val="clear" w:color="auto" w:fill="FFFFFF"/>
        </w:rPr>
        <w:t>.</w:t>
      </w:r>
      <w:r w:rsidR="00605F00" w:rsidRPr="001B3C09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 </w:t>
      </w:r>
      <w:r w:rsidR="0051101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He </w:t>
      </w:r>
      <w:r w:rsidR="00ED01B2"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has broadened the Sinfonietta’s reach and repertoire as well as launching the </w:t>
      </w:r>
      <w:r w:rsidR="00ED01B2" w:rsidRPr="00DE1DCC">
        <w:rPr>
          <w:rFonts w:asciiTheme="minorHAnsi" w:hAnsiTheme="minorHAnsi" w:cstheme="minorHAnsi"/>
          <w:color w:val="404040" w:themeColor="text1" w:themeTint="BF"/>
          <w:shd w:val="clear" w:color="auto" w:fill="FFFFFF"/>
          <w:lang w:val="en-GB"/>
        </w:rPr>
        <w:t>Sinfonietta</w:t>
      </w:r>
      <w:r w:rsidR="00ED01B2"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’s own festival</w:t>
      </w:r>
      <w:r w:rsidR="00ED01B2" w:rsidRPr="00DE1DCC">
        <w:rPr>
          <w:rFonts w:asciiTheme="minorHAnsi" w:hAnsiTheme="minorHAnsi" w:cstheme="minorHAnsi"/>
          <w:color w:val="404040" w:themeColor="text1" w:themeTint="BF"/>
          <w:shd w:val="clear" w:color="auto" w:fill="FFFFFF"/>
          <w:lang w:val="en-GB"/>
        </w:rPr>
        <w:t xml:space="preserve">. </w:t>
      </w:r>
      <w:proofErr w:type="spellStart"/>
      <w:r w:rsidR="006E379E" w:rsidRPr="0090501B">
        <w:rPr>
          <w:rFonts w:ascii="Calibri" w:hAnsi="Calibri" w:cs="Calibri"/>
          <w:color w:val="404040" w:themeColor="text1" w:themeTint="BF"/>
          <w:shd w:val="clear" w:color="auto" w:fill="FFFFFF"/>
        </w:rPr>
        <w:lastRenderedPageBreak/>
        <w:t>Väster</w:t>
      </w:r>
      <w:r w:rsidR="006E379E" w:rsidRPr="00DE1DCC">
        <w:rPr>
          <w:rFonts w:ascii="Calibri" w:hAnsi="Calibri" w:cs="Calibri"/>
          <w:color w:val="404040" w:themeColor="text1" w:themeTint="BF"/>
          <w:shd w:val="clear" w:color="auto" w:fill="FFFFFF"/>
          <w:lang w:val="en-GB"/>
        </w:rPr>
        <w:t>ås</w:t>
      </w:r>
      <w:proofErr w:type="spellEnd"/>
      <w:r w:rsidR="006E379E" w:rsidRPr="00DE1DCC">
        <w:rPr>
          <w:rFonts w:ascii="Calibri" w:hAnsi="Calibri" w:cs="Calibri"/>
          <w:color w:val="404040" w:themeColor="text1" w:themeTint="BF"/>
          <w:shd w:val="clear" w:color="auto" w:fill="FFFFFF"/>
          <w:lang w:val="en-GB"/>
        </w:rPr>
        <w:t xml:space="preserve"> </w:t>
      </w:r>
      <w:proofErr w:type="spellStart"/>
      <w:r w:rsidR="006E379E" w:rsidRPr="00DE1DCC">
        <w:rPr>
          <w:rFonts w:ascii="Calibri" w:hAnsi="Calibri" w:cs="Calibri"/>
          <w:color w:val="404040" w:themeColor="text1" w:themeTint="BF"/>
          <w:shd w:val="clear" w:color="auto" w:fill="FFFFFF"/>
          <w:lang w:val="en-GB"/>
        </w:rPr>
        <w:t>Sinfon</w:t>
      </w:r>
      <w:r w:rsidR="006E379E" w:rsidRPr="0090501B">
        <w:rPr>
          <w:rFonts w:ascii="Calibri" w:hAnsi="Calibri" w:cs="Calibri"/>
          <w:color w:val="404040" w:themeColor="text1" w:themeTint="BF"/>
          <w:shd w:val="clear" w:color="auto" w:fill="FFFFFF"/>
        </w:rPr>
        <w:t>i</w:t>
      </w:r>
      <w:r w:rsidR="006E379E" w:rsidRPr="00DE1DCC">
        <w:rPr>
          <w:rFonts w:ascii="Calibri" w:hAnsi="Calibri" w:cs="Calibri"/>
          <w:color w:val="404040" w:themeColor="text1" w:themeTint="BF"/>
          <w:shd w:val="clear" w:color="auto" w:fill="FFFFFF"/>
          <w:lang w:val="en-GB"/>
        </w:rPr>
        <w:t>etta</w:t>
      </w:r>
      <w:proofErr w:type="spellEnd"/>
      <w:r w:rsidR="006E379E" w:rsidRPr="0090501B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’s </w:t>
      </w:r>
      <w:r w:rsidR="0090501B">
        <w:rPr>
          <w:rFonts w:ascii="Calibri" w:hAnsi="Calibri" w:cs="Calibri"/>
          <w:color w:val="404040" w:themeColor="text1" w:themeTint="BF"/>
          <w:shd w:val="clear" w:color="auto" w:fill="FFFFFF"/>
        </w:rPr>
        <w:t>recent</w:t>
      </w:r>
      <w:r w:rsidR="006E379E" w:rsidRPr="0090501B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 disc</w:t>
      </w:r>
      <w:r w:rsidR="0090501B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 release</w:t>
      </w:r>
      <w:r w:rsidR="00E30C1C" w:rsidRPr="0090501B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, </w:t>
      </w:r>
      <w:r w:rsidR="006E379E" w:rsidRPr="0090501B">
        <w:rPr>
          <w:rFonts w:ascii="Calibri" w:hAnsi="Calibri" w:cs="Calibri"/>
          <w:color w:val="404040" w:themeColor="text1" w:themeTint="BF"/>
          <w:shd w:val="clear" w:color="auto" w:fill="FFFFFF"/>
        </w:rPr>
        <w:t>for BIS</w:t>
      </w:r>
      <w:r w:rsidR="00E30C1C" w:rsidRPr="0090501B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, </w:t>
      </w:r>
      <w:r w:rsidR="0090501B">
        <w:rPr>
          <w:rFonts w:ascii="Calibri" w:hAnsi="Calibri" w:cs="Calibri"/>
          <w:color w:val="404040" w:themeColor="text1" w:themeTint="BF"/>
          <w:shd w:val="clear" w:color="auto" w:fill="FFFFFF"/>
        </w:rPr>
        <w:t>features</w:t>
      </w:r>
      <w:r w:rsidR="00E30C1C" w:rsidRPr="0090501B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 the world premiere recording of Albert Schnelzer’s </w:t>
      </w:r>
      <w:r w:rsidR="00E30C1C" w:rsidRPr="0090501B">
        <w:rPr>
          <w:rFonts w:ascii="Calibri" w:hAnsi="Calibri" w:cs="Calibri"/>
          <w:i/>
          <w:iCs/>
          <w:color w:val="404040" w:themeColor="text1" w:themeTint="BF"/>
          <w:shd w:val="clear" w:color="auto" w:fill="FFFFFF"/>
        </w:rPr>
        <w:t>Burn my letters</w:t>
      </w:r>
      <w:r w:rsidR="00E30C1C" w:rsidRPr="0090501B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 and </w:t>
      </w:r>
      <w:r w:rsidR="00E30C1C" w:rsidRPr="0090501B">
        <w:rPr>
          <w:rFonts w:ascii="Calibri" w:hAnsi="Calibri" w:cs="Calibri"/>
          <w:i/>
          <w:iCs/>
          <w:color w:val="404040" w:themeColor="text1" w:themeTint="BF"/>
          <w:shd w:val="clear" w:color="auto" w:fill="FFFFFF"/>
        </w:rPr>
        <w:t>A Freak in Burbank</w:t>
      </w:r>
      <w:r w:rsidR="006E379E" w:rsidRPr="0090501B">
        <w:rPr>
          <w:rFonts w:ascii="Calibri" w:hAnsi="Calibri" w:cs="Calibri"/>
          <w:color w:val="404040" w:themeColor="text1" w:themeTint="BF"/>
          <w:shd w:val="clear" w:color="auto" w:fill="FFFFFF"/>
        </w:rPr>
        <w:t>.</w:t>
      </w:r>
      <w:r w:rsidR="006E379E" w:rsidRPr="001B3C09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 </w:t>
      </w:r>
    </w:p>
    <w:p w14:paraId="4F97EFEB" w14:textId="77777777" w:rsidR="005C015F" w:rsidRPr="008F6079" w:rsidRDefault="005C015F" w:rsidP="007A271E">
      <w:pPr>
        <w:pStyle w:val="Default"/>
        <w:jc w:val="both"/>
        <w:rPr>
          <w:rFonts w:ascii="Calibri" w:hAnsi="Calibri" w:cs="Calibri"/>
          <w:sz w:val="10"/>
          <w:szCs w:val="10"/>
          <w:shd w:val="clear" w:color="auto" w:fill="FFFFFF"/>
        </w:rPr>
      </w:pPr>
    </w:p>
    <w:p w14:paraId="00A4581C" w14:textId="77777777" w:rsidR="007A271E" w:rsidRPr="00121A51" w:rsidRDefault="007A271E" w:rsidP="007A271E">
      <w:pPr>
        <w:pStyle w:val="Default"/>
        <w:jc w:val="both"/>
        <w:rPr>
          <w:rFonts w:ascii="Calibri" w:eastAsia="Helvetica" w:hAnsi="Calibri" w:cs="Calibri"/>
          <w:color w:val="7030A0"/>
          <w:shd w:val="clear" w:color="auto" w:fill="FFFFFF"/>
        </w:rPr>
      </w:pPr>
      <w:r w:rsidRPr="001B3C09">
        <w:rPr>
          <w:rFonts w:ascii="Calibri" w:hAnsi="Calibri" w:cs="Calibri"/>
          <w:color w:val="404040" w:themeColor="text1" w:themeTint="BF"/>
          <w:shd w:val="clear" w:color="auto" w:fill="FFFFFF"/>
        </w:rPr>
        <w:t>As a pianist The Guardian says Simon has</w:t>
      </w:r>
      <w:r w:rsidRPr="00C43522">
        <w:rPr>
          <w:rFonts w:ascii="Calibri" w:eastAsia="Helvetica" w:hAnsi="Calibri" w:cs="Calibri"/>
          <w:shd w:val="clear" w:color="auto" w:fill="FFFFFF"/>
        </w:rPr>
        <w:t xml:space="preserve"> </w:t>
      </w:r>
      <w:r w:rsidRPr="00121A51">
        <w:rPr>
          <w:rFonts w:ascii="Calibri" w:eastAsia="Helvetica" w:hAnsi="Calibri" w:cs="Calibri"/>
          <w:color w:val="7030A0"/>
          <w:shd w:val="clear" w:color="auto" w:fill="FFFFFF"/>
        </w:rPr>
        <w:t>“</w:t>
      </w:r>
      <w:r w:rsidRPr="00121A51">
        <w:rPr>
          <w:rFonts w:ascii="Calibri" w:eastAsia="Helvetica" w:hAnsi="Calibri" w:cs="Calibri"/>
          <w:i/>
          <w:iCs/>
          <w:color w:val="7030A0"/>
          <w:shd w:val="clear" w:color="auto" w:fill="FFFFFF"/>
        </w:rPr>
        <w:t>profound sensitivity and technical brilliance, achieving an</w:t>
      </w:r>
    </w:p>
    <w:p w14:paraId="0E526484" w14:textId="63EAE871" w:rsidR="00994BAF" w:rsidRDefault="007A271E" w:rsidP="007A271E">
      <w:pPr>
        <w:pStyle w:val="Default"/>
        <w:jc w:val="both"/>
        <w:rPr>
          <w:rFonts w:ascii="Calibri" w:hAnsi="Calibri" w:cs="Calibri"/>
          <w:color w:val="404040" w:themeColor="text1" w:themeTint="BF"/>
          <w:shd w:val="clear" w:color="auto" w:fill="FFFFFF"/>
        </w:rPr>
      </w:pPr>
      <w:r w:rsidRPr="00121A51">
        <w:rPr>
          <w:rFonts w:ascii="Calibri" w:eastAsia="Helvetica" w:hAnsi="Calibri" w:cs="Calibri"/>
          <w:i/>
          <w:iCs/>
          <w:color w:val="7030A0"/>
          <w:shd w:val="clear" w:color="auto" w:fill="FFFFFF"/>
        </w:rPr>
        <w:t>expressive intensity that made for compelling listening.”</w:t>
      </w:r>
      <w:r w:rsidRPr="00121A51">
        <w:rPr>
          <w:rFonts w:ascii="Calibri" w:eastAsia="Helvetica" w:hAnsi="Calibri" w:cs="Calibri"/>
          <w:color w:val="7030A0"/>
          <w:shd w:val="clear" w:color="auto" w:fill="FFFFFF"/>
        </w:rPr>
        <w:t xml:space="preserve"> </w:t>
      </w:r>
      <w:r w:rsidRPr="001B3C09">
        <w:rPr>
          <w:rFonts w:ascii="Calibri" w:eastAsia="Helvetica" w:hAnsi="Calibri" w:cs="Calibri"/>
          <w:color w:val="404040" w:themeColor="text1" w:themeTint="BF"/>
          <w:shd w:val="clear" w:color="auto" w:fill="FFFFFF"/>
        </w:rPr>
        <w:t xml:space="preserve">He performs in premiere festivals and concert halls across Europe including Verbier, Schleswig-Holstein, </w:t>
      </w:r>
      <w:r w:rsidR="009859C6" w:rsidRPr="001B3C09">
        <w:rPr>
          <w:rFonts w:ascii="Calibri" w:eastAsia="Helvetica" w:hAnsi="Calibri" w:cs="Calibri"/>
          <w:color w:val="404040" w:themeColor="text1" w:themeTint="BF"/>
          <w:shd w:val="clear" w:color="auto" w:fill="FFFFFF"/>
        </w:rPr>
        <w:t>Edinburgh</w:t>
      </w:r>
      <w:r w:rsidRPr="001B3C09">
        <w:rPr>
          <w:rFonts w:ascii="Calibri" w:eastAsia="Helvetica" w:hAnsi="Calibri" w:cs="Calibri"/>
          <w:color w:val="404040" w:themeColor="text1" w:themeTint="BF"/>
          <w:shd w:val="clear" w:color="auto" w:fill="FFFFFF"/>
        </w:rPr>
        <w:t>, and at Wigmore Hall where he will appear as the regular pianist with Chamber Ensemble in Residence, the acclaimed Nash Ensemble, and in recital with Daniel Hope</w:t>
      </w:r>
      <w:r w:rsidR="001760BE" w:rsidRPr="001B3C09">
        <w:rPr>
          <w:rFonts w:ascii="Calibri" w:eastAsia="Helvetica" w:hAnsi="Calibri" w:cs="Calibri"/>
          <w:color w:val="404040" w:themeColor="text1" w:themeTint="BF"/>
          <w:shd w:val="clear" w:color="auto" w:fill="FFFFFF"/>
        </w:rPr>
        <w:t xml:space="preserve">, </w:t>
      </w:r>
      <w:r w:rsidR="009859C6" w:rsidRPr="001B3C09">
        <w:rPr>
          <w:rFonts w:ascii="Calibri" w:eastAsia="Helvetica" w:hAnsi="Calibri" w:cs="Calibri"/>
          <w:color w:val="404040" w:themeColor="text1" w:themeTint="BF"/>
          <w:shd w:val="clear" w:color="auto" w:fill="FFFFFF"/>
        </w:rPr>
        <w:t>Lawrence Power</w:t>
      </w:r>
      <w:r w:rsidR="001760BE" w:rsidRPr="001B3C09">
        <w:rPr>
          <w:rFonts w:ascii="Calibri" w:eastAsia="Helvetica" w:hAnsi="Calibri" w:cs="Calibri"/>
          <w:color w:val="404040" w:themeColor="text1" w:themeTint="BF"/>
          <w:shd w:val="clear" w:color="auto" w:fill="FFFFFF"/>
        </w:rPr>
        <w:t xml:space="preserve">, and Phillip Moore. </w:t>
      </w:r>
      <w:r w:rsidR="00994BAF" w:rsidRPr="001B3C09">
        <w:rPr>
          <w:rFonts w:ascii="Calibri" w:hAnsi="Calibri" w:cs="Calibri"/>
          <w:color w:val="404040" w:themeColor="text1" w:themeTint="BF"/>
          <w:shd w:val="clear" w:color="auto" w:fill="FFFFFF"/>
        </w:rPr>
        <w:t>Notable concerto debuts include the NHK Symphony Orchestra under the baton of Alan Gilbert, BBC Scottish Symphony Orchestra under Ilan Volkov and</w:t>
      </w:r>
      <w:r w:rsidR="00DC5736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 </w:t>
      </w:r>
      <w:r w:rsidR="00994BAF" w:rsidRPr="001B3C09">
        <w:rPr>
          <w:rFonts w:ascii="Calibri" w:hAnsi="Calibri" w:cs="Calibri"/>
          <w:color w:val="404040" w:themeColor="text1" w:themeTint="BF"/>
          <w:shd w:val="clear" w:color="auto" w:fill="FFFFFF"/>
        </w:rPr>
        <w:t>the Swedish Radio Symphony Orchestra directing from the keyboard</w:t>
      </w:r>
      <w:r w:rsidR="00994BAF" w:rsidRPr="00F8254E">
        <w:rPr>
          <w:rFonts w:ascii="Calibri" w:hAnsi="Calibri" w:cs="Calibri"/>
          <w:color w:val="404040" w:themeColor="text1" w:themeTint="BF"/>
          <w:shd w:val="clear" w:color="auto" w:fill="FFFFFF"/>
        </w:rPr>
        <w:t>.</w:t>
      </w:r>
      <w:r w:rsidR="000C7E2C" w:rsidRPr="00F8254E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  Upcoming performances include a US tour with Daniel Hope</w:t>
      </w:r>
      <w:r w:rsidR="009C7C65" w:rsidRPr="00F8254E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 and </w:t>
      </w:r>
      <w:r w:rsidR="009A16EB" w:rsidRPr="00F8254E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further performances with Pekka Kuusisto, Lawrence Power and </w:t>
      </w:r>
      <w:r w:rsidR="009C7C65" w:rsidRPr="00F8254E">
        <w:rPr>
          <w:rFonts w:ascii="Calibri" w:hAnsi="Calibri" w:cs="Calibri"/>
          <w:color w:val="404040" w:themeColor="text1" w:themeTint="BF"/>
          <w:shd w:val="clear" w:color="auto" w:fill="FFFFFF"/>
        </w:rPr>
        <w:t>his own ensembles.</w:t>
      </w:r>
      <w:r w:rsidR="009C7C65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 </w:t>
      </w:r>
    </w:p>
    <w:p w14:paraId="2F0CD350" w14:textId="77777777" w:rsidR="009A16EB" w:rsidRDefault="009A16EB" w:rsidP="007A271E">
      <w:pPr>
        <w:pStyle w:val="Default"/>
        <w:jc w:val="both"/>
        <w:rPr>
          <w:rFonts w:ascii="Calibri" w:hAnsi="Calibri" w:cs="Calibri"/>
          <w:color w:val="404040" w:themeColor="text1" w:themeTint="BF"/>
          <w:shd w:val="clear" w:color="auto" w:fill="FFFFFF"/>
        </w:rPr>
      </w:pPr>
    </w:p>
    <w:p w14:paraId="4CAFE697" w14:textId="244C37F1" w:rsidR="009A16EB" w:rsidRPr="001B3C09" w:rsidRDefault="009C7C65" w:rsidP="009A16EB">
      <w:pPr>
        <w:pStyle w:val="Default"/>
        <w:jc w:val="both"/>
        <w:rPr>
          <w:rFonts w:ascii="Calibri" w:hAnsi="Calibri" w:cs="Calibri"/>
          <w:color w:val="404040" w:themeColor="text1" w:themeTint="BF"/>
          <w:shd w:val="clear" w:color="auto" w:fill="FFFFFF"/>
        </w:rPr>
      </w:pPr>
      <w:r>
        <w:rPr>
          <w:rFonts w:ascii="Calibri" w:hAnsi="Calibri" w:cs="Calibri"/>
          <w:color w:val="404040" w:themeColor="text1" w:themeTint="BF"/>
          <w:shd w:val="clear" w:color="auto" w:fill="FFFFFF"/>
        </w:rPr>
        <w:t>Additional regular</w:t>
      </w:r>
      <w:r w:rsidR="009A16EB" w:rsidRPr="001B3C09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 collaborators include artists such as Colin Currie, Anthony Marwood, </w:t>
      </w:r>
      <w:proofErr w:type="spellStart"/>
      <w:r w:rsidR="009A16EB" w:rsidRPr="001B3C09">
        <w:rPr>
          <w:rFonts w:ascii="Calibri" w:hAnsi="Calibri" w:cs="Calibri"/>
          <w:color w:val="404040" w:themeColor="text1" w:themeTint="BF"/>
          <w:shd w:val="clear" w:color="auto" w:fill="FFFFFF"/>
        </w:rPr>
        <w:t>Truls</w:t>
      </w:r>
      <w:proofErr w:type="spellEnd"/>
      <w:r w:rsidR="009A16EB" w:rsidRPr="001B3C09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 M</w:t>
      </w:r>
      <w:r w:rsidR="009A16EB" w:rsidRPr="00DE1DCC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ørk, Anne Sofie von Otter, Phillip Moore, Michael Schade, </w:t>
      </w:r>
      <w:r w:rsidR="009A16EB" w:rsidRPr="001B3C09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Roman Simović, Torleif </w:t>
      </w:r>
      <w:proofErr w:type="spellStart"/>
      <w:r w:rsidR="009A16EB" w:rsidRPr="001B3C09">
        <w:rPr>
          <w:rFonts w:ascii="Calibri" w:hAnsi="Calibri" w:cs="Calibri"/>
          <w:color w:val="404040" w:themeColor="text1" w:themeTint="BF"/>
          <w:shd w:val="clear" w:color="auto" w:fill="FFFFFF"/>
        </w:rPr>
        <w:t>Thedéen</w:t>
      </w:r>
      <w:proofErr w:type="spellEnd"/>
      <w:r w:rsidR="009A16EB" w:rsidRPr="001B3C09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, and the Danish and Elias string quartets. Passionate about contemporary music Simon has recently given world premieres of music by Thomas </w:t>
      </w:r>
      <w:proofErr w:type="spellStart"/>
      <w:r w:rsidR="009A16EB" w:rsidRPr="001B3C09">
        <w:rPr>
          <w:rFonts w:ascii="Calibri" w:hAnsi="Calibri" w:cs="Calibri"/>
          <w:color w:val="404040" w:themeColor="text1" w:themeTint="BF"/>
          <w:shd w:val="clear" w:color="auto" w:fill="FFFFFF"/>
        </w:rPr>
        <w:t>Adès</w:t>
      </w:r>
      <w:proofErr w:type="spellEnd"/>
      <w:r w:rsidR="009A16EB" w:rsidRPr="001B3C09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, Britta Byström, Steve Reich and Mark-Anthony Turnage as well as working alongside composers Sofia </w:t>
      </w:r>
      <w:proofErr w:type="spellStart"/>
      <w:r w:rsidR="009A16EB" w:rsidRPr="001B3C09">
        <w:rPr>
          <w:rFonts w:ascii="Calibri" w:hAnsi="Calibri" w:cs="Calibri"/>
          <w:color w:val="404040" w:themeColor="text1" w:themeTint="BF"/>
          <w:shd w:val="clear" w:color="auto" w:fill="FFFFFF"/>
        </w:rPr>
        <w:t>Gubaidulina</w:t>
      </w:r>
      <w:proofErr w:type="spellEnd"/>
      <w:r w:rsidR="009A16EB" w:rsidRPr="001B3C09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, Simon Holt, Colin Matthews and Huw Watkins. </w:t>
      </w:r>
    </w:p>
    <w:p w14:paraId="778AF6CD" w14:textId="77777777" w:rsidR="00994BAF" w:rsidRPr="008F6079" w:rsidRDefault="00994BAF" w:rsidP="007A271E">
      <w:pPr>
        <w:pStyle w:val="Default"/>
        <w:jc w:val="both"/>
        <w:rPr>
          <w:rFonts w:ascii="Calibri" w:eastAsia="Helvetica" w:hAnsi="Calibri" w:cs="Calibri"/>
          <w:sz w:val="10"/>
          <w:szCs w:val="10"/>
          <w:shd w:val="clear" w:color="auto" w:fill="FFFFFF"/>
        </w:rPr>
      </w:pPr>
    </w:p>
    <w:p w14:paraId="3CD49396" w14:textId="7D1FFAF9" w:rsidR="009A16EB" w:rsidRDefault="00994BAF" w:rsidP="009C7C65">
      <w:pPr>
        <w:pStyle w:val="Default"/>
        <w:jc w:val="both"/>
        <w:rPr>
          <w:rFonts w:ascii="Calibri" w:eastAsia="Helvetica" w:hAnsi="Calibri" w:cs="Calibri"/>
          <w:i/>
          <w:iCs/>
          <w:color w:val="404040" w:themeColor="text1" w:themeTint="BF"/>
          <w:sz w:val="24"/>
          <w:szCs w:val="24"/>
          <w:shd w:val="clear" w:color="auto" w:fill="FFFFFF"/>
        </w:rPr>
      </w:pPr>
      <w:r w:rsidRPr="001B3C09">
        <w:rPr>
          <w:rFonts w:asciiTheme="minorHAnsi" w:eastAsia="Helvetica" w:hAnsiTheme="minorHAnsi" w:cstheme="minorHAnsi"/>
          <w:color w:val="404040" w:themeColor="text1" w:themeTint="BF"/>
          <w:shd w:val="clear" w:color="auto" w:fill="FFFFFF"/>
        </w:rPr>
        <w:t xml:space="preserve">Further highlights </w:t>
      </w:r>
      <w:r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include album releases</w:t>
      </w:r>
      <w:r w:rsidR="00B572F6"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:</w:t>
      </w:r>
      <w:r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 </w:t>
      </w:r>
      <w:r w:rsidR="0090501B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B</w:t>
      </w:r>
      <w:r w:rsidR="0090501B" w:rsidRPr="0090501B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yström</w:t>
      </w:r>
      <w:r w:rsidR="0090501B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-Brahms</w:t>
      </w:r>
      <w:r w:rsidR="0090501B" w:rsidRPr="0090501B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 Diagonal</w:t>
      </w:r>
      <w:r w:rsidR="0090501B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 Music</w:t>
      </w:r>
      <w:r w:rsidR="0090501B" w:rsidRPr="0090501B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 </w:t>
      </w:r>
      <w:r w:rsidR="00E80FB0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on Alba featuring </w:t>
      </w:r>
      <w:r w:rsidR="0090501B" w:rsidRPr="0090501B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Brahms Horn Trio &amp; Zwei </w:t>
      </w:r>
      <w:proofErr w:type="spellStart"/>
      <w:r w:rsidR="0090501B" w:rsidRPr="0090501B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Gesänge</w:t>
      </w:r>
      <w:proofErr w:type="spellEnd"/>
      <w:r w:rsidR="00E80FB0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 with Malin Broman and Chris Parkes</w:t>
      </w:r>
      <w:r w:rsidR="009C7C65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.</w:t>
      </w:r>
      <w:r w:rsidR="006E16B4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 </w:t>
      </w:r>
      <w:r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Simon appears on </w:t>
      </w:r>
      <w:r w:rsidR="007A271E"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Daniel</w:t>
      </w:r>
      <w:r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 Hope</w:t>
      </w:r>
      <w:r w:rsidR="007A271E"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’s </w:t>
      </w:r>
      <w:r w:rsidR="00483AC5"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s</w:t>
      </w:r>
      <w:r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olo</w:t>
      </w:r>
      <w:r w:rsidR="007A271E"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 release</w:t>
      </w:r>
      <w:r w:rsidR="00483AC5"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 </w:t>
      </w:r>
      <w:r w:rsidR="00483AC5" w:rsidRPr="001B3C09">
        <w:rPr>
          <w:rFonts w:asciiTheme="minorHAnsi" w:hAnsiTheme="minorHAnsi" w:cstheme="minorHAnsi"/>
          <w:i/>
          <w:iCs/>
          <w:color w:val="404040" w:themeColor="text1" w:themeTint="BF"/>
          <w:shd w:val="clear" w:color="auto" w:fill="FFFFFF"/>
        </w:rPr>
        <w:t>Belle Epoque</w:t>
      </w:r>
      <w:r w:rsidR="00483AC5"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 and </w:t>
      </w:r>
      <w:r w:rsidR="005C015F" w:rsidRPr="001B3C09">
        <w:rPr>
          <w:rFonts w:asciiTheme="minorHAnsi" w:hAnsiTheme="minorHAnsi" w:cstheme="minorHAnsi"/>
          <w:i/>
          <w:iCs/>
          <w:color w:val="404040" w:themeColor="text1" w:themeTint="BF"/>
          <w:shd w:val="clear" w:color="auto" w:fill="FFFFFF"/>
        </w:rPr>
        <w:t xml:space="preserve">Fin de </w:t>
      </w:r>
      <w:proofErr w:type="spellStart"/>
      <w:r w:rsidR="005C015F" w:rsidRPr="001B3C09">
        <w:rPr>
          <w:rFonts w:asciiTheme="minorHAnsi" w:hAnsiTheme="minorHAnsi" w:cstheme="minorHAnsi"/>
          <w:i/>
          <w:iCs/>
          <w:color w:val="404040" w:themeColor="text1" w:themeTint="BF"/>
          <w:shd w:val="clear" w:color="auto" w:fill="FFFFFF"/>
        </w:rPr>
        <w:t>Siecle</w:t>
      </w:r>
      <w:proofErr w:type="spellEnd"/>
      <w:r w:rsidR="001D2C2C" w:rsidRPr="001B3C09">
        <w:rPr>
          <w:rFonts w:asciiTheme="minorHAnsi" w:hAnsiTheme="minorHAnsi" w:cstheme="minorHAnsi"/>
          <w:i/>
          <w:iCs/>
          <w:color w:val="404040" w:themeColor="text1" w:themeTint="BF"/>
          <w:shd w:val="clear" w:color="auto" w:fill="FFFFFF"/>
        </w:rPr>
        <w:t xml:space="preserve"> - </w:t>
      </w:r>
      <w:r w:rsidR="005C015F" w:rsidRPr="001B3C09">
        <w:rPr>
          <w:rFonts w:asciiTheme="minorHAnsi" w:eastAsia="Times New Roman" w:hAnsiTheme="minorHAnsi" w:cstheme="minorHAnsi"/>
          <w:color w:val="404040" w:themeColor="text1" w:themeTint="BF"/>
        </w:rPr>
        <w:t>Enescu, Debussy, Ravel</w:t>
      </w:r>
      <w:r w:rsidRPr="001B3C09">
        <w:rPr>
          <w:rFonts w:asciiTheme="minorHAnsi" w:eastAsia="Times New Roman" w:hAnsiTheme="minorHAnsi" w:cstheme="minorHAnsi"/>
          <w:color w:val="404040" w:themeColor="text1" w:themeTint="BF"/>
        </w:rPr>
        <w:t xml:space="preserve"> and</w:t>
      </w:r>
      <w:r w:rsidR="005C015F" w:rsidRPr="001B3C09">
        <w:rPr>
          <w:rFonts w:asciiTheme="minorHAnsi" w:eastAsia="Times New Roman" w:hAnsiTheme="minorHAnsi" w:cstheme="minorHAnsi"/>
          <w:color w:val="404040" w:themeColor="text1" w:themeTint="BF"/>
        </w:rPr>
        <w:t xml:space="preserve"> Webern</w:t>
      </w:r>
      <w:r w:rsidRPr="001B3C09">
        <w:rPr>
          <w:rFonts w:asciiTheme="minorHAnsi" w:eastAsia="Times New Roman" w:hAnsiTheme="minorHAnsi" w:cstheme="minorHAnsi"/>
          <w:color w:val="404040" w:themeColor="text1" w:themeTint="BF"/>
        </w:rPr>
        <w:t xml:space="preserve"> </w:t>
      </w:r>
      <w:r w:rsidR="005C015F" w:rsidRPr="001B3C09">
        <w:rPr>
          <w:rFonts w:asciiTheme="minorHAnsi" w:eastAsia="Times New Roman" w:hAnsiTheme="minorHAnsi" w:cstheme="minorHAnsi"/>
          <w:color w:val="404040" w:themeColor="text1" w:themeTint="BF"/>
        </w:rPr>
        <w:t>for</w:t>
      </w:r>
      <w:r w:rsidR="005C015F"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 Deutsche </w:t>
      </w:r>
      <w:proofErr w:type="spellStart"/>
      <w:r w:rsidR="005C015F"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Grammophon</w:t>
      </w:r>
      <w:proofErr w:type="spellEnd"/>
      <w:r w:rsidR="007A271E"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.</w:t>
      </w:r>
      <w:r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 Simon</w:t>
      </w:r>
      <w:r w:rsidR="007B3FF6"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 </w:t>
      </w:r>
      <w:r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release</w:t>
      </w:r>
      <w:r w:rsidR="00483AC5"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d</w:t>
      </w:r>
      <w:r w:rsidR="00BF5321"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 </w:t>
      </w:r>
      <w:r w:rsidR="00BF5321" w:rsidRPr="001B3C09">
        <w:rPr>
          <w:rFonts w:asciiTheme="minorHAnsi" w:hAnsiTheme="minorHAnsi" w:cstheme="minorHAnsi"/>
          <w:i/>
          <w:iCs/>
          <w:color w:val="404040" w:themeColor="text1" w:themeTint="BF"/>
          <w:shd w:val="clear" w:color="auto" w:fill="FFFFFF"/>
        </w:rPr>
        <w:t xml:space="preserve">Fanny and Felix </w:t>
      </w:r>
      <w:r w:rsidR="00BF5321"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for dB Productions,</w:t>
      </w:r>
      <w:r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 </w:t>
      </w:r>
      <w:r w:rsidR="00BF5321"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Felix </w:t>
      </w:r>
      <w:r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Mendelssohn</w:t>
      </w:r>
      <w:r w:rsidR="007B3FF6"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’s </w:t>
      </w:r>
      <w:r w:rsidR="00BF5321"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D</w:t>
      </w:r>
      <w:r w:rsidR="007B3FF6"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ouble </w:t>
      </w:r>
      <w:r w:rsidR="00BF5321"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C</w:t>
      </w:r>
      <w:r w:rsidR="007B3FF6"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oncerto for</w:t>
      </w:r>
      <w:r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 Piano</w:t>
      </w:r>
      <w:r w:rsidR="00BF5321"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, </w:t>
      </w:r>
      <w:r w:rsidR="007B3FF6"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Violin</w:t>
      </w:r>
      <w:r w:rsidR="00BF5321"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 and Strings</w:t>
      </w:r>
      <w:r w:rsidR="007B3FF6"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 </w:t>
      </w:r>
      <w:r w:rsidR="00BF5321"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alongside Fanny Hensel Mendelssohn’s String Quartet recorded for the first time in an arrangement for string orchestra - both </w:t>
      </w:r>
      <w:r w:rsidR="007B3FF6"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with Malin Broman</w:t>
      </w:r>
      <w:r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 </w:t>
      </w:r>
      <w:r w:rsidR="00BF5321"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and award-winning Swedish string orchestra, </w:t>
      </w:r>
      <w:r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Musica Vitae</w:t>
      </w:r>
      <w:r w:rsidR="00BF5321"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. F</w:t>
      </w:r>
      <w:r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or BIS</w:t>
      </w:r>
      <w:r w:rsidR="00D3077A"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,</w:t>
      </w:r>
      <w:r w:rsidR="00BF5321"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 The </w:t>
      </w:r>
      <w:proofErr w:type="spellStart"/>
      <w:r w:rsidR="00BF5321"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Kungsbacka</w:t>
      </w:r>
      <w:proofErr w:type="spellEnd"/>
      <w:r w:rsidR="00BF5321"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 Trio</w:t>
      </w:r>
      <w:r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 </w:t>
      </w:r>
      <w:r w:rsidR="009A16EB" w:rsidRPr="00F8254E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have </w:t>
      </w:r>
      <w:r w:rsidR="00D3077A" w:rsidRPr="00F8254E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release</w:t>
      </w:r>
      <w:r w:rsidR="006E16B4" w:rsidRPr="00F8254E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d</w:t>
      </w:r>
      <w:r w:rsidR="00D3077A" w:rsidRPr="00F8254E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 </w:t>
      </w:r>
      <w:r w:rsidR="00DE1DCC" w:rsidRPr="00F8254E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two </w:t>
      </w:r>
      <w:r w:rsidRPr="00F8254E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volume</w:t>
      </w:r>
      <w:r w:rsidR="00DE1DCC" w:rsidRPr="00F8254E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s of</w:t>
      </w:r>
      <w:r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 Co</w:t>
      </w:r>
      <w:r w:rsidR="00BF5321"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m</w:t>
      </w:r>
      <w:r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plete Schumann Piano Trio</w:t>
      </w:r>
      <w:r w:rsidR="009C7C65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s</w:t>
      </w:r>
      <w:r w:rsidR="00D3077A"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, and </w:t>
      </w:r>
      <w:r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the Stockholm Syndrome Ense</w:t>
      </w:r>
      <w:r w:rsidR="00B572F6"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m</w:t>
      </w:r>
      <w:r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ble release</w:t>
      </w:r>
      <w:r w:rsidR="006E16B4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>d</w:t>
      </w:r>
      <w:r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 </w:t>
      </w:r>
      <w:r w:rsidRPr="001B3C09">
        <w:rPr>
          <w:rFonts w:asciiTheme="minorHAnsi" w:hAnsiTheme="minorHAnsi" w:cstheme="minorHAnsi"/>
          <w:i/>
          <w:iCs/>
          <w:color w:val="404040" w:themeColor="text1" w:themeTint="BF"/>
          <w:shd w:val="clear" w:color="auto" w:fill="FFFFFF"/>
        </w:rPr>
        <w:t xml:space="preserve">Voices of Angels </w:t>
      </w:r>
      <w:r w:rsidRPr="001B3C09">
        <w:rPr>
          <w:rFonts w:asciiTheme="minorHAnsi" w:hAnsiTheme="minorHAnsi" w:cstheme="minorHAnsi"/>
          <w:color w:val="404040" w:themeColor="text1" w:themeTint="BF"/>
          <w:shd w:val="clear" w:color="auto" w:fill="FFFFFF"/>
        </w:rPr>
        <w:t xml:space="preserve">(Dean, </w:t>
      </w:r>
      <w:proofErr w:type="spellStart"/>
      <w:r w:rsidRPr="001B3C09">
        <w:rPr>
          <w:rFonts w:asciiTheme="minorHAnsi" w:eastAsia="Times New Roman" w:hAnsiTheme="minorHAnsi" w:cstheme="minorHAnsi"/>
          <w:color w:val="404040" w:themeColor="text1" w:themeTint="BF"/>
        </w:rPr>
        <w:t>Gubaidulina</w:t>
      </w:r>
      <w:proofErr w:type="spellEnd"/>
      <w:r w:rsidRPr="001B3C09">
        <w:rPr>
          <w:rFonts w:asciiTheme="minorHAnsi" w:eastAsia="Times New Roman" w:hAnsiTheme="minorHAnsi" w:cstheme="minorHAnsi"/>
          <w:color w:val="404040" w:themeColor="text1" w:themeTint="BF"/>
        </w:rPr>
        <w:t>, Rachmanino</w:t>
      </w:r>
      <w:r w:rsidR="001D2C2C" w:rsidRPr="001B3C09">
        <w:rPr>
          <w:rFonts w:asciiTheme="minorHAnsi" w:eastAsia="Times New Roman" w:hAnsiTheme="minorHAnsi" w:cstheme="minorHAnsi"/>
          <w:color w:val="404040" w:themeColor="text1" w:themeTint="BF"/>
        </w:rPr>
        <w:t>v</w:t>
      </w:r>
      <w:r w:rsidRPr="001B3C09">
        <w:rPr>
          <w:rFonts w:asciiTheme="minorHAnsi" w:eastAsia="Times New Roman" w:hAnsiTheme="minorHAnsi" w:cstheme="minorHAnsi"/>
          <w:color w:val="404040" w:themeColor="text1" w:themeTint="BF"/>
        </w:rPr>
        <w:t>)</w:t>
      </w:r>
      <w:r w:rsidR="00D3077A" w:rsidRPr="001B3C09">
        <w:rPr>
          <w:rFonts w:asciiTheme="minorHAnsi" w:eastAsia="Times New Roman" w:hAnsiTheme="minorHAnsi" w:cstheme="minorHAnsi"/>
          <w:color w:val="404040" w:themeColor="text1" w:themeTint="BF"/>
        </w:rPr>
        <w:t>.</w:t>
      </w:r>
      <w:r w:rsidRPr="001B3C09">
        <w:rPr>
          <w:rFonts w:asciiTheme="minorHAnsi" w:eastAsia="Times New Roman" w:hAnsiTheme="minorHAnsi" w:cstheme="minorHAnsi"/>
          <w:color w:val="404040" w:themeColor="text1" w:themeTint="BF"/>
        </w:rPr>
        <w:t xml:space="preserve"> </w:t>
      </w:r>
      <w:r w:rsidR="00B572F6" w:rsidRPr="001B3C09">
        <w:rPr>
          <w:rFonts w:asciiTheme="minorHAnsi" w:eastAsia="Times New Roman" w:hAnsiTheme="minorHAnsi" w:cstheme="minorHAnsi"/>
          <w:color w:val="404040" w:themeColor="text1" w:themeTint="BF"/>
        </w:rPr>
        <w:t xml:space="preserve">Simon </w:t>
      </w:r>
      <w:r w:rsidR="00D3077A" w:rsidRPr="001B3C09">
        <w:rPr>
          <w:rFonts w:asciiTheme="minorHAnsi" w:eastAsia="Times New Roman" w:hAnsiTheme="minorHAnsi" w:cstheme="minorHAnsi"/>
          <w:color w:val="404040" w:themeColor="text1" w:themeTint="BF"/>
        </w:rPr>
        <w:t>appears with the Nash Ensemble for Hyperion (</w:t>
      </w:r>
      <w:r w:rsidR="00B572F6" w:rsidRPr="001B3C09">
        <w:rPr>
          <w:rFonts w:asciiTheme="minorHAnsi" w:eastAsia="Times New Roman" w:hAnsiTheme="minorHAnsi" w:cstheme="minorHAnsi"/>
          <w:color w:val="404040" w:themeColor="text1" w:themeTint="BF"/>
        </w:rPr>
        <w:t>Fanny Mendelssohn and Clara Schumann</w:t>
      </w:r>
      <w:r w:rsidR="00D3077A" w:rsidRPr="001B3C09">
        <w:rPr>
          <w:rFonts w:asciiTheme="minorHAnsi" w:eastAsia="Times New Roman" w:hAnsiTheme="minorHAnsi" w:cstheme="minorHAnsi"/>
          <w:color w:val="404040" w:themeColor="text1" w:themeTint="BF"/>
        </w:rPr>
        <w:t xml:space="preserve">), and </w:t>
      </w:r>
      <w:proofErr w:type="spellStart"/>
      <w:r w:rsidR="00B572F6" w:rsidRPr="001B3C09">
        <w:rPr>
          <w:rFonts w:ascii="Calibri" w:hAnsi="Calibri" w:cs="Calibri"/>
          <w:color w:val="404040" w:themeColor="text1" w:themeTint="BF"/>
          <w:shd w:val="clear" w:color="auto" w:fill="FFFFFF"/>
        </w:rPr>
        <w:t>Väster</w:t>
      </w:r>
      <w:r w:rsidR="00B572F6" w:rsidRPr="00DE1DCC">
        <w:rPr>
          <w:rFonts w:ascii="Calibri" w:hAnsi="Calibri" w:cs="Calibri"/>
          <w:color w:val="404040" w:themeColor="text1" w:themeTint="BF"/>
          <w:shd w:val="clear" w:color="auto" w:fill="FFFFFF"/>
        </w:rPr>
        <w:t>ås</w:t>
      </w:r>
      <w:proofErr w:type="spellEnd"/>
      <w:r w:rsidR="00B572F6" w:rsidRPr="00DE1DCC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 Sinfon</w:t>
      </w:r>
      <w:r w:rsidR="00B572F6" w:rsidRPr="001B3C09">
        <w:rPr>
          <w:rFonts w:ascii="Calibri" w:hAnsi="Calibri" w:cs="Calibri"/>
          <w:color w:val="404040" w:themeColor="text1" w:themeTint="BF"/>
          <w:shd w:val="clear" w:color="auto" w:fill="FFFFFF"/>
        </w:rPr>
        <w:t>i</w:t>
      </w:r>
      <w:r w:rsidR="00B572F6" w:rsidRPr="00DE1DCC">
        <w:rPr>
          <w:rFonts w:ascii="Calibri" w:hAnsi="Calibri" w:cs="Calibri"/>
          <w:color w:val="404040" w:themeColor="text1" w:themeTint="BF"/>
          <w:shd w:val="clear" w:color="auto" w:fill="FFFFFF"/>
        </w:rPr>
        <w:t>etta’s recording</w:t>
      </w:r>
      <w:r w:rsidR="00D3077A" w:rsidRPr="00DE1DCC">
        <w:rPr>
          <w:rFonts w:ascii="Calibri" w:hAnsi="Calibri" w:cs="Calibri"/>
          <w:color w:val="404040" w:themeColor="text1" w:themeTint="BF"/>
          <w:shd w:val="clear" w:color="auto" w:fill="FFFFFF"/>
        </w:rPr>
        <w:t>,</w:t>
      </w:r>
      <w:r w:rsidR="00B572F6" w:rsidRPr="00DE1DCC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 </w:t>
      </w:r>
      <w:r w:rsidR="00B572F6" w:rsidRPr="00DE1DCC">
        <w:rPr>
          <w:rFonts w:ascii="Calibri" w:hAnsi="Calibri" w:cs="Calibri"/>
          <w:i/>
          <w:iCs/>
          <w:color w:val="404040" w:themeColor="text1" w:themeTint="BF"/>
          <w:shd w:val="clear" w:color="auto" w:fill="FFFFFF"/>
        </w:rPr>
        <w:t>Nightingale</w:t>
      </w:r>
      <w:r w:rsidR="009C7C65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. Simon has also recorded for </w:t>
      </w:r>
      <w:r w:rsidR="009C7C65" w:rsidRPr="001B3C09">
        <w:rPr>
          <w:rFonts w:ascii="Calibri" w:hAnsi="Calibri" w:cs="Calibri"/>
          <w:color w:val="404040" w:themeColor="text1" w:themeTint="BF"/>
          <w:shd w:val="clear" w:color="auto" w:fill="FFFFFF"/>
        </w:rPr>
        <w:t>Channel Classics, Deux-Elles,</w:t>
      </w:r>
      <w:r w:rsidR="009C7C65" w:rsidRPr="009C7C65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 </w:t>
      </w:r>
      <w:r w:rsidR="009C7C65" w:rsidRPr="001B3C09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Harmonia Mundi, LSO Live, Naxos, Nonesuch and Signum </w:t>
      </w:r>
      <w:r w:rsidR="009C7C65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Classics. </w:t>
      </w:r>
      <w:r w:rsidR="007A271E" w:rsidRPr="001B3C09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In addition to radio and television broadcasts in Europe, Australia and Japan </w:t>
      </w:r>
      <w:r w:rsidR="009C7C65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Simon has also presented </w:t>
      </w:r>
      <w:r w:rsidR="007A271E" w:rsidRPr="009C7C65">
        <w:rPr>
          <w:rFonts w:ascii="Calibri" w:hAnsi="Calibri" w:cs="Calibri"/>
          <w:color w:val="404040" w:themeColor="text1" w:themeTint="BF"/>
          <w:shd w:val="clear" w:color="auto" w:fill="FFFFFF"/>
        </w:rPr>
        <w:t>concerts for Sweden’</w:t>
      </w:r>
      <w:r w:rsidR="007A271E" w:rsidRPr="009C7C65">
        <w:rPr>
          <w:rFonts w:ascii="Calibri" w:hAnsi="Calibri" w:cs="Calibri"/>
          <w:color w:val="404040" w:themeColor="text1" w:themeTint="BF"/>
          <w:shd w:val="clear" w:color="auto" w:fill="FFFFFF"/>
          <w:lang w:val="en-GB"/>
        </w:rPr>
        <w:t>s classical music radio station P2.</w:t>
      </w:r>
      <w:r w:rsidR="008F6079" w:rsidRPr="001B3C09">
        <w:rPr>
          <w:rFonts w:ascii="Calibri" w:eastAsia="Helvetica" w:hAnsi="Calibri" w:cs="Calibri"/>
          <w:i/>
          <w:iCs/>
          <w:color w:val="404040" w:themeColor="text1" w:themeTint="BF"/>
          <w:sz w:val="24"/>
          <w:szCs w:val="24"/>
          <w:shd w:val="clear" w:color="auto" w:fill="FFFFFF"/>
        </w:rPr>
        <w:t xml:space="preserve"> </w:t>
      </w:r>
    </w:p>
    <w:p w14:paraId="1299A2CD" w14:textId="77777777" w:rsidR="009A16EB" w:rsidRDefault="009A16EB" w:rsidP="007A271E">
      <w:pPr>
        <w:pStyle w:val="Default"/>
        <w:jc w:val="both"/>
        <w:rPr>
          <w:rFonts w:ascii="Calibri" w:eastAsia="Helvetica" w:hAnsi="Calibri" w:cs="Calibri"/>
          <w:i/>
          <w:iCs/>
          <w:color w:val="404040" w:themeColor="text1" w:themeTint="BF"/>
          <w:sz w:val="24"/>
          <w:szCs w:val="24"/>
          <w:shd w:val="clear" w:color="auto" w:fill="FFFFFF"/>
        </w:rPr>
      </w:pPr>
    </w:p>
    <w:p w14:paraId="5092ADDD" w14:textId="422EA5C1" w:rsidR="007A271E" w:rsidRPr="00D22ECD" w:rsidRDefault="007A271E" w:rsidP="007A271E">
      <w:pPr>
        <w:pStyle w:val="Default"/>
        <w:jc w:val="both"/>
        <w:rPr>
          <w:rFonts w:ascii="Calibri" w:hAnsi="Calibri" w:cs="Calibri"/>
          <w:shd w:val="clear" w:color="auto" w:fill="FFFFFF"/>
        </w:rPr>
      </w:pPr>
      <w:r w:rsidRPr="001B3C09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A renowned teacher, Simon was elected a Fellow of the Royal Academy of Music in 2010 and currently teaches at the Gothenburg Academy of Music and Drama. Recent guest teaching has included the </w:t>
      </w:r>
      <w:proofErr w:type="spellStart"/>
      <w:r w:rsidRPr="001B3C09">
        <w:rPr>
          <w:rFonts w:ascii="Calibri" w:hAnsi="Calibri" w:cs="Calibri"/>
          <w:color w:val="404040" w:themeColor="text1" w:themeTint="BF"/>
          <w:shd w:val="clear" w:color="auto" w:fill="FFFFFF"/>
        </w:rPr>
        <w:t>Schymberg</w:t>
      </w:r>
      <w:proofErr w:type="spellEnd"/>
      <w:r w:rsidRPr="001B3C09">
        <w:rPr>
          <w:rFonts w:ascii="Calibri" w:hAnsi="Calibri" w:cs="Calibri"/>
          <w:color w:val="404040" w:themeColor="text1" w:themeTint="BF"/>
          <w:shd w:val="clear" w:color="auto" w:fill="FFFFFF"/>
        </w:rPr>
        <w:t xml:space="preserve"> masterclasses in Sweden together with Anne Sofie von Otter and chamber music at Indiana University in Bloomington and the University of Colorado. Simon Crawford-Phillips is managed worldwide by </w:t>
      </w:r>
      <w:proofErr w:type="spellStart"/>
      <w:r w:rsidRPr="001B3C09">
        <w:rPr>
          <w:rFonts w:ascii="Calibri" w:hAnsi="Calibri" w:cs="Calibri"/>
          <w:color w:val="404040" w:themeColor="text1" w:themeTint="BF"/>
          <w:shd w:val="clear" w:color="auto" w:fill="FFFFFF"/>
        </w:rPr>
        <w:t>Percius</w:t>
      </w:r>
      <w:proofErr w:type="spellEnd"/>
      <w:r>
        <w:rPr>
          <w:rFonts w:ascii="Calibri" w:hAnsi="Calibri" w:cs="Calibri"/>
          <w:shd w:val="clear" w:color="auto" w:fill="FFFFFF"/>
        </w:rPr>
        <w:t xml:space="preserve"> </w:t>
      </w:r>
      <w:hyperlink r:id="rId12" w:history="1">
        <w:r w:rsidRPr="00395FA0">
          <w:rPr>
            <w:rStyle w:val="Hyperlink"/>
            <w:rFonts w:ascii="Calibri" w:hAnsi="Calibri" w:cs="Calibri"/>
            <w:shd w:val="clear" w:color="auto" w:fill="FFFFFF"/>
          </w:rPr>
          <w:t>www.percius.co.uk</w:t>
        </w:r>
      </w:hyperlink>
      <w:r>
        <w:rPr>
          <w:rFonts w:ascii="Calibri" w:hAnsi="Calibri" w:cs="Calibri"/>
          <w:shd w:val="clear" w:color="auto" w:fill="FFFFFF"/>
        </w:rPr>
        <w:t>.</w:t>
      </w:r>
    </w:p>
    <w:p w14:paraId="13071EFE" w14:textId="30BD9877" w:rsidR="008F6079" w:rsidRDefault="008F6079" w:rsidP="008F6079">
      <w:pPr>
        <w:pStyle w:val="Default"/>
        <w:jc w:val="both"/>
        <w:rPr>
          <w:rFonts w:ascii="Calibri" w:hAnsi="Calibri" w:cs="Calibri"/>
          <w:iCs/>
          <w:sz w:val="10"/>
          <w:szCs w:val="10"/>
          <w:shd w:val="clear" w:color="auto" w:fill="FFFFFF"/>
        </w:rPr>
      </w:pPr>
    </w:p>
    <w:p w14:paraId="748ED635" w14:textId="26BCAC50" w:rsidR="009E5254" w:rsidRDefault="009E5254" w:rsidP="008F6079">
      <w:pPr>
        <w:pStyle w:val="Default"/>
        <w:jc w:val="both"/>
        <w:rPr>
          <w:rFonts w:ascii="Calibri" w:hAnsi="Calibri" w:cs="Calibri"/>
          <w:iCs/>
          <w:sz w:val="10"/>
          <w:szCs w:val="10"/>
          <w:shd w:val="clear" w:color="auto" w:fill="FFFFFF"/>
        </w:rPr>
      </w:pPr>
    </w:p>
    <w:p w14:paraId="2B43027F" w14:textId="2331F28C" w:rsidR="007A271E" w:rsidRDefault="007A271E" w:rsidP="007A271E">
      <w:pPr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3EB337C4" w14:textId="77777777" w:rsidR="000323E4" w:rsidRPr="003C19B0" w:rsidRDefault="000323E4" w:rsidP="000323E4">
      <w:pPr>
        <w:jc w:val="center"/>
        <w:rPr>
          <w:rFonts w:asciiTheme="minorHAnsi" w:hAnsiTheme="minorHAnsi" w:cstheme="minorBidi"/>
          <w:color w:val="404040" w:themeColor="text1" w:themeTint="BF"/>
          <w:sz w:val="16"/>
          <w:szCs w:val="16"/>
        </w:rPr>
      </w:pPr>
      <w:r w:rsidRPr="003C19B0">
        <w:rPr>
          <w:rFonts w:asciiTheme="minorHAnsi" w:hAnsiTheme="minorHAnsi" w:cstheme="minorBidi"/>
          <w:color w:val="404040" w:themeColor="text1" w:themeTint="BF"/>
          <w:sz w:val="16"/>
          <w:szCs w:val="16"/>
        </w:rPr>
        <w:t xml:space="preserve">This biography is valid for use until </w:t>
      </w:r>
      <w:r>
        <w:rPr>
          <w:rFonts w:asciiTheme="minorHAnsi" w:hAnsiTheme="minorHAnsi" w:cstheme="minorBidi"/>
          <w:color w:val="404040" w:themeColor="text1" w:themeTint="BF"/>
          <w:sz w:val="16"/>
          <w:szCs w:val="16"/>
        </w:rPr>
        <w:t>January</w:t>
      </w:r>
      <w:r w:rsidRPr="003C19B0">
        <w:rPr>
          <w:rFonts w:asciiTheme="minorHAnsi" w:hAnsiTheme="minorHAnsi" w:cstheme="minorBidi"/>
          <w:color w:val="404040" w:themeColor="text1" w:themeTint="BF"/>
          <w:sz w:val="16"/>
          <w:szCs w:val="16"/>
        </w:rPr>
        <w:t xml:space="preserve"> 2024.</w:t>
      </w:r>
    </w:p>
    <w:p w14:paraId="7C6F1F49" w14:textId="77777777" w:rsidR="000323E4" w:rsidRDefault="000323E4" w:rsidP="000323E4">
      <w:pPr>
        <w:jc w:val="center"/>
        <w:rPr>
          <w:rStyle w:val="Hyperlink"/>
          <w:rFonts w:asciiTheme="minorHAnsi" w:eastAsiaTheme="minorEastAsia" w:hAnsiTheme="minorHAnsi" w:cstheme="minorBidi"/>
          <w:sz w:val="16"/>
          <w:szCs w:val="16"/>
        </w:rPr>
      </w:pPr>
      <w:r w:rsidRPr="003C19B0">
        <w:rPr>
          <w:rFonts w:asciiTheme="minorHAnsi" w:eastAsiaTheme="minorEastAsia" w:hAnsiTheme="minorHAnsi" w:cstheme="minorBidi"/>
          <w:color w:val="404040" w:themeColor="text1" w:themeTint="BF"/>
          <w:sz w:val="16"/>
          <w:szCs w:val="16"/>
        </w:rPr>
        <w:t xml:space="preserve">We update our biographies regularly. For the most up-to-date version please email </w:t>
      </w:r>
      <w:hyperlink r:id="rId13">
        <w:r w:rsidRPr="003C19B0">
          <w:rPr>
            <w:rStyle w:val="Hyperlink"/>
            <w:rFonts w:asciiTheme="minorHAnsi" w:eastAsiaTheme="minorEastAsia" w:hAnsiTheme="minorHAnsi" w:cstheme="minorBidi"/>
            <w:sz w:val="16"/>
            <w:szCs w:val="16"/>
          </w:rPr>
          <w:t>info@percius.co.uk</w:t>
        </w:r>
      </w:hyperlink>
    </w:p>
    <w:p w14:paraId="5FAC57E8" w14:textId="0E145FFD" w:rsidR="00F8254E" w:rsidRPr="00706386" w:rsidRDefault="00F8254E" w:rsidP="000323E4">
      <w:pPr>
        <w:jc w:val="center"/>
        <w:rPr>
          <w:rFonts w:asciiTheme="minorHAnsi" w:hAnsiTheme="minorHAnsi" w:cstheme="minorHAnsi"/>
          <w:color w:val="404040" w:themeColor="text1" w:themeTint="BF"/>
          <w:sz w:val="18"/>
          <w:szCs w:val="18"/>
        </w:rPr>
      </w:pPr>
    </w:p>
    <w:sectPr w:rsidR="00F8254E" w:rsidRPr="00706386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E21B6" w14:textId="77777777" w:rsidR="00B04388" w:rsidRDefault="00B04388" w:rsidP="008F400B">
      <w:r>
        <w:separator/>
      </w:r>
    </w:p>
  </w:endnote>
  <w:endnote w:type="continuationSeparator" w:id="0">
    <w:p w14:paraId="7CC82062" w14:textId="77777777" w:rsidR="00B04388" w:rsidRDefault="00B04388" w:rsidP="008F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A88F" w14:textId="77777777" w:rsidR="00996C85" w:rsidRPr="00786275" w:rsidRDefault="00996C85" w:rsidP="00996C85">
    <w:pPr>
      <w:jc w:val="center"/>
      <w:rPr>
        <w:rFonts w:ascii="Calibri" w:hAnsi="Calibri" w:cs="Calibri"/>
        <w:color w:val="404040" w:themeColor="text1" w:themeTint="BF"/>
        <w:sz w:val="16"/>
        <w:szCs w:val="16"/>
      </w:rPr>
    </w:pPr>
    <w:proofErr w:type="spellStart"/>
    <w:r>
      <w:rPr>
        <w:rFonts w:ascii="Calibri" w:hAnsi="Calibri" w:cs="Calibri"/>
        <w:color w:val="404040" w:themeColor="text1" w:themeTint="BF"/>
        <w:sz w:val="16"/>
        <w:szCs w:val="16"/>
      </w:rPr>
      <w:t>Percius</w:t>
    </w:r>
    <w:proofErr w:type="spellEnd"/>
    <w:r w:rsidRPr="00786275">
      <w:rPr>
        <w:rFonts w:ascii="Calibri" w:hAnsi="Calibri" w:cs="Calibri"/>
        <w:color w:val="404040" w:themeColor="text1" w:themeTint="BF"/>
        <w:sz w:val="16"/>
        <w:szCs w:val="16"/>
      </w:rPr>
      <w:t xml:space="preserve"> </w:t>
    </w:r>
    <w:r>
      <w:rPr>
        <w:rFonts w:ascii="Calibri" w:hAnsi="Calibri" w:cs="Calibri"/>
        <w:color w:val="404040" w:themeColor="text1" w:themeTint="BF"/>
        <w:sz w:val="16"/>
        <w:szCs w:val="16"/>
      </w:rPr>
      <w:t>Management Ltd</w:t>
    </w:r>
    <w:r w:rsidRPr="00786275">
      <w:rPr>
        <w:rFonts w:ascii="Calibri" w:hAnsi="Calibri" w:cs="Calibri"/>
        <w:color w:val="404040" w:themeColor="text1" w:themeTint="BF"/>
        <w:sz w:val="16"/>
        <w:szCs w:val="16"/>
      </w:rPr>
      <w:t>: Registered office</w:t>
    </w:r>
    <w:r>
      <w:rPr>
        <w:rFonts w:ascii="Calibri" w:hAnsi="Calibri" w:cs="Calibri"/>
        <w:color w:val="404040" w:themeColor="text1" w:themeTint="BF"/>
        <w:sz w:val="16"/>
        <w:szCs w:val="16"/>
      </w:rPr>
      <w:t>:</w:t>
    </w:r>
    <w:r w:rsidRPr="00786275">
      <w:rPr>
        <w:rFonts w:ascii="Calibri" w:hAnsi="Calibri" w:cs="Calibri"/>
        <w:color w:val="404040" w:themeColor="text1" w:themeTint="BF"/>
        <w:sz w:val="16"/>
        <w:szCs w:val="16"/>
      </w:rPr>
      <w:t xml:space="preserve"> </w:t>
    </w:r>
    <w:r w:rsidRPr="00630ECE">
      <w:rPr>
        <w:rFonts w:ascii="Calibri" w:hAnsi="Calibri" w:cs="Calibri"/>
        <w:color w:val="404040" w:themeColor="text1" w:themeTint="BF"/>
        <w:sz w:val="16"/>
        <w:szCs w:val="16"/>
      </w:rPr>
      <w:t xml:space="preserve">The Old Bank, Beaufort Street, </w:t>
    </w:r>
    <w:proofErr w:type="spellStart"/>
    <w:r w:rsidRPr="00630ECE">
      <w:rPr>
        <w:rFonts w:ascii="Calibri" w:hAnsi="Calibri" w:cs="Calibri"/>
        <w:color w:val="404040" w:themeColor="text1" w:themeTint="BF"/>
        <w:sz w:val="16"/>
        <w:szCs w:val="16"/>
      </w:rPr>
      <w:t>Crickhowell</w:t>
    </w:r>
    <w:proofErr w:type="spellEnd"/>
    <w:r w:rsidRPr="00630ECE">
      <w:rPr>
        <w:rFonts w:ascii="Calibri" w:hAnsi="Calibri" w:cs="Calibri"/>
        <w:color w:val="404040" w:themeColor="text1" w:themeTint="BF"/>
        <w:sz w:val="16"/>
        <w:szCs w:val="16"/>
      </w:rPr>
      <w:t>, Powys, NP8 1AD</w:t>
    </w:r>
  </w:p>
  <w:p w14:paraId="73582C58" w14:textId="77777777" w:rsidR="00996C85" w:rsidRPr="00786275" w:rsidRDefault="00996C85" w:rsidP="00996C85">
    <w:pPr>
      <w:jc w:val="center"/>
      <w:rPr>
        <w:rFonts w:ascii="Calibri" w:hAnsi="Calibri" w:cs="Calibri"/>
        <w:color w:val="404040" w:themeColor="text1" w:themeTint="BF"/>
        <w:sz w:val="16"/>
        <w:szCs w:val="16"/>
      </w:rPr>
    </w:pPr>
    <w:r>
      <w:rPr>
        <w:rFonts w:ascii="Calibri" w:hAnsi="Calibri" w:cs="Calibri"/>
        <w:color w:val="404040" w:themeColor="text1" w:themeTint="BF"/>
        <w:sz w:val="16"/>
        <w:szCs w:val="16"/>
      </w:rPr>
      <w:t xml:space="preserve">Company no: </w:t>
    </w:r>
    <w:r w:rsidRPr="00630ECE">
      <w:rPr>
        <w:rFonts w:ascii="Calibri" w:hAnsi="Calibri" w:cs="Calibri"/>
        <w:color w:val="404040" w:themeColor="text1" w:themeTint="BF"/>
        <w:sz w:val="16"/>
        <w:szCs w:val="16"/>
      </w:rPr>
      <w:t>12641872</w:t>
    </w:r>
  </w:p>
  <w:p w14:paraId="18AA273B" w14:textId="77777777" w:rsidR="00996C85" w:rsidRPr="00786275" w:rsidRDefault="00996C85" w:rsidP="00996C85">
    <w:pPr>
      <w:pStyle w:val="Footer"/>
      <w:jc w:val="center"/>
      <w:rPr>
        <w:rFonts w:ascii="Calibri" w:hAnsi="Calibri" w:cs="Calibri"/>
        <w:color w:val="404040" w:themeColor="text1" w:themeTint="BF"/>
        <w:sz w:val="6"/>
        <w:szCs w:val="12"/>
      </w:rPr>
    </w:pPr>
  </w:p>
  <w:p w14:paraId="52AFAE44" w14:textId="77777777" w:rsidR="00996C85" w:rsidRPr="00786275" w:rsidRDefault="00996C85" w:rsidP="00996C85">
    <w:pPr>
      <w:pStyle w:val="Footer"/>
      <w:pBdr>
        <w:bottom w:val="single" w:sz="6" w:space="1" w:color="auto"/>
      </w:pBdr>
      <w:jc w:val="center"/>
      <w:rPr>
        <w:rFonts w:ascii="Calibri" w:hAnsi="Calibri" w:cs="Calibri"/>
        <w:color w:val="404040" w:themeColor="text1" w:themeTint="BF"/>
        <w:sz w:val="16"/>
        <w:szCs w:val="16"/>
      </w:rPr>
    </w:pPr>
    <w:proofErr w:type="spellStart"/>
    <w:r w:rsidRPr="00786275">
      <w:rPr>
        <w:rFonts w:ascii="Calibri" w:hAnsi="Calibri" w:cs="Calibri"/>
        <w:color w:val="404040" w:themeColor="text1" w:themeTint="BF"/>
        <w:sz w:val="16"/>
        <w:szCs w:val="16"/>
      </w:rPr>
      <w:t>Percius</w:t>
    </w:r>
    <w:proofErr w:type="spellEnd"/>
    <w:r w:rsidRPr="00786275">
      <w:rPr>
        <w:rFonts w:ascii="Calibri" w:hAnsi="Calibri" w:cs="Calibri"/>
        <w:color w:val="404040" w:themeColor="text1" w:themeTint="BF"/>
        <w:sz w:val="16"/>
        <w:szCs w:val="16"/>
      </w:rPr>
      <w:t xml:space="preserve"> </w:t>
    </w:r>
    <w:r>
      <w:rPr>
        <w:rFonts w:ascii="Calibri" w:hAnsi="Calibri" w:cs="Calibri"/>
        <w:color w:val="404040" w:themeColor="text1" w:themeTint="BF"/>
        <w:sz w:val="16"/>
        <w:szCs w:val="16"/>
      </w:rPr>
      <w:t>Management Ltd</w:t>
    </w:r>
    <w:r w:rsidRPr="00786275">
      <w:rPr>
        <w:rFonts w:ascii="Calibri" w:hAnsi="Calibri" w:cs="Calibri"/>
        <w:color w:val="404040" w:themeColor="text1" w:themeTint="BF"/>
        <w:sz w:val="16"/>
        <w:szCs w:val="16"/>
      </w:rPr>
      <w:t xml:space="preserve"> acts as agent only and can accept no responsibility as principal</w:t>
    </w:r>
  </w:p>
  <w:p w14:paraId="3B7846B5" w14:textId="77777777" w:rsidR="00A64E90" w:rsidRPr="00786275" w:rsidRDefault="00A64E90" w:rsidP="008F400B">
    <w:pPr>
      <w:pStyle w:val="Footer"/>
      <w:jc w:val="center"/>
      <w:rPr>
        <w:rFonts w:ascii="Calibri" w:hAnsi="Calibri" w:cs="Calibri"/>
        <w:b/>
        <w:color w:val="404040" w:themeColor="text1" w:themeTint="BF"/>
        <w:sz w:val="6"/>
        <w:szCs w:val="22"/>
      </w:rPr>
    </w:pPr>
  </w:p>
  <w:p w14:paraId="3B7846B6" w14:textId="77777777" w:rsidR="008F400B" w:rsidRPr="00786275" w:rsidRDefault="008F400B" w:rsidP="008F400B">
    <w:pPr>
      <w:pStyle w:val="Footer"/>
      <w:jc w:val="center"/>
      <w:rPr>
        <w:rFonts w:ascii="Century Gothic" w:hAnsi="Century Gothic"/>
        <w:color w:val="404040" w:themeColor="text1" w:themeTint="BF"/>
        <w:sz w:val="12"/>
        <w:szCs w:val="12"/>
      </w:rPr>
    </w:pPr>
    <w:r w:rsidRPr="00786275">
      <w:rPr>
        <w:rFonts w:ascii="Calibri" w:hAnsi="Calibri" w:cs="Calibri"/>
        <w:b/>
        <w:color w:val="404040" w:themeColor="text1" w:themeTint="BF"/>
        <w:sz w:val="22"/>
        <w:szCs w:val="22"/>
      </w:rPr>
      <w:t>www.percius.co.uk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05726" w14:textId="77777777" w:rsidR="00B04388" w:rsidRDefault="00B04388" w:rsidP="008F400B">
      <w:r>
        <w:separator/>
      </w:r>
    </w:p>
  </w:footnote>
  <w:footnote w:type="continuationSeparator" w:id="0">
    <w:p w14:paraId="395AF42A" w14:textId="77777777" w:rsidR="00B04388" w:rsidRDefault="00B04388" w:rsidP="008F4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46AA" w14:textId="77777777" w:rsidR="00A64E90" w:rsidRDefault="00A64E90" w:rsidP="006528F4">
    <w:pPr>
      <w:jc w:val="right"/>
      <w:rPr>
        <w:rFonts w:asciiTheme="minorHAnsi" w:hAnsiTheme="minorHAnsi" w:cstheme="minorHAnsi"/>
      </w:rPr>
    </w:pPr>
    <w:r>
      <w:rPr>
        <w:noProof/>
        <w:lang w:eastAsia="en-GB"/>
      </w:rPr>
      <w:drawing>
        <wp:inline distT="0" distB="0" distL="0" distR="0" wp14:anchorId="3B7846B9" wp14:editId="3B7846BA">
          <wp:extent cx="1514475" cy="609600"/>
          <wp:effectExtent l="0" t="0" r="9525" b="0"/>
          <wp:docPr id="1" name="Picture 1" descr="Description: cid:image003.jpg@01CD90D1.666E46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cid:image003.jpg@01CD90D1.666E46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7846AE" w14:textId="77777777" w:rsidR="006528F4" w:rsidRPr="00A64E90" w:rsidRDefault="006528F4" w:rsidP="006528F4">
    <w:pPr>
      <w:jc w:val="right"/>
      <w:rPr>
        <w:color w:val="404040" w:themeColor="text1" w:themeTint="BF"/>
      </w:rPr>
    </w:pPr>
    <w:r w:rsidRPr="00A64E90">
      <w:rPr>
        <w:rFonts w:asciiTheme="minorHAnsi" w:hAnsiTheme="minorHAnsi" w:cstheme="minorHAnsi"/>
        <w:color w:val="404040" w:themeColor="text1" w:themeTint="BF"/>
      </w:rPr>
      <w:t>www.percius.co.uk</w:t>
    </w:r>
  </w:p>
  <w:p w14:paraId="3B7846AF" w14:textId="77777777" w:rsidR="006528F4" w:rsidRDefault="006528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15D20"/>
    <w:multiLevelType w:val="hybridMultilevel"/>
    <w:tmpl w:val="117ADFD2"/>
    <w:lvl w:ilvl="0" w:tplc="C282B0DA">
      <w:start w:val="6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123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BF"/>
    <w:rsid w:val="00017219"/>
    <w:rsid w:val="000323E4"/>
    <w:rsid w:val="000415F4"/>
    <w:rsid w:val="000616FD"/>
    <w:rsid w:val="000C7E2C"/>
    <w:rsid w:val="00127CF0"/>
    <w:rsid w:val="00163CC2"/>
    <w:rsid w:val="001760BE"/>
    <w:rsid w:val="00195CB5"/>
    <w:rsid w:val="001964D3"/>
    <w:rsid w:val="001B3C09"/>
    <w:rsid w:val="001D2C2C"/>
    <w:rsid w:val="001E4B83"/>
    <w:rsid w:val="001F7CC2"/>
    <w:rsid w:val="00222413"/>
    <w:rsid w:val="00240C73"/>
    <w:rsid w:val="00244B78"/>
    <w:rsid w:val="002563F6"/>
    <w:rsid w:val="00257B4B"/>
    <w:rsid w:val="002A2E5C"/>
    <w:rsid w:val="002B42D5"/>
    <w:rsid w:val="002C5B42"/>
    <w:rsid w:val="002E2E82"/>
    <w:rsid w:val="00301DEE"/>
    <w:rsid w:val="00317E34"/>
    <w:rsid w:val="00344C77"/>
    <w:rsid w:val="0034699F"/>
    <w:rsid w:val="0036012D"/>
    <w:rsid w:val="003736BA"/>
    <w:rsid w:val="00395D05"/>
    <w:rsid w:val="00397EAC"/>
    <w:rsid w:val="003A4EB4"/>
    <w:rsid w:val="003C712E"/>
    <w:rsid w:val="00411D9F"/>
    <w:rsid w:val="004467EB"/>
    <w:rsid w:val="00483AC5"/>
    <w:rsid w:val="0048715F"/>
    <w:rsid w:val="004A57FC"/>
    <w:rsid w:val="004C13E8"/>
    <w:rsid w:val="004C501D"/>
    <w:rsid w:val="004D2484"/>
    <w:rsid w:val="004D71EF"/>
    <w:rsid w:val="0050677B"/>
    <w:rsid w:val="00507B3B"/>
    <w:rsid w:val="00511019"/>
    <w:rsid w:val="00522138"/>
    <w:rsid w:val="005244B3"/>
    <w:rsid w:val="0053613A"/>
    <w:rsid w:val="00544DB0"/>
    <w:rsid w:val="00546E31"/>
    <w:rsid w:val="005642BD"/>
    <w:rsid w:val="005B18E5"/>
    <w:rsid w:val="005B1FB0"/>
    <w:rsid w:val="005B6561"/>
    <w:rsid w:val="005C015F"/>
    <w:rsid w:val="005E4B2B"/>
    <w:rsid w:val="00602865"/>
    <w:rsid w:val="00605F00"/>
    <w:rsid w:val="00607C2D"/>
    <w:rsid w:val="00630563"/>
    <w:rsid w:val="00637CB0"/>
    <w:rsid w:val="006528F4"/>
    <w:rsid w:val="00664D7D"/>
    <w:rsid w:val="00665847"/>
    <w:rsid w:val="006735C6"/>
    <w:rsid w:val="006834A5"/>
    <w:rsid w:val="006B4BB5"/>
    <w:rsid w:val="006C6714"/>
    <w:rsid w:val="006E16B4"/>
    <w:rsid w:val="006E379E"/>
    <w:rsid w:val="006E40A9"/>
    <w:rsid w:val="00705B71"/>
    <w:rsid w:val="00706386"/>
    <w:rsid w:val="00720629"/>
    <w:rsid w:val="00721D45"/>
    <w:rsid w:val="00740B36"/>
    <w:rsid w:val="00786275"/>
    <w:rsid w:val="007A271E"/>
    <w:rsid w:val="007B3FF6"/>
    <w:rsid w:val="007B45FA"/>
    <w:rsid w:val="007D1097"/>
    <w:rsid w:val="007F1225"/>
    <w:rsid w:val="008079A4"/>
    <w:rsid w:val="00847DA3"/>
    <w:rsid w:val="00864443"/>
    <w:rsid w:val="00874F97"/>
    <w:rsid w:val="008878AE"/>
    <w:rsid w:val="008A4C4A"/>
    <w:rsid w:val="008F400B"/>
    <w:rsid w:val="008F6079"/>
    <w:rsid w:val="0090501B"/>
    <w:rsid w:val="00913001"/>
    <w:rsid w:val="00924C19"/>
    <w:rsid w:val="009321F5"/>
    <w:rsid w:val="009347EF"/>
    <w:rsid w:val="00936E8A"/>
    <w:rsid w:val="00950B0D"/>
    <w:rsid w:val="00967EA8"/>
    <w:rsid w:val="00982429"/>
    <w:rsid w:val="0098443E"/>
    <w:rsid w:val="009859C6"/>
    <w:rsid w:val="009926CA"/>
    <w:rsid w:val="00993CF4"/>
    <w:rsid w:val="00994BAF"/>
    <w:rsid w:val="00996C85"/>
    <w:rsid w:val="009A16EB"/>
    <w:rsid w:val="009C7C65"/>
    <w:rsid w:val="009E5254"/>
    <w:rsid w:val="00A03732"/>
    <w:rsid w:val="00A1351B"/>
    <w:rsid w:val="00A32C85"/>
    <w:rsid w:val="00A64E90"/>
    <w:rsid w:val="00A77464"/>
    <w:rsid w:val="00A81CFC"/>
    <w:rsid w:val="00AA635D"/>
    <w:rsid w:val="00AE57EF"/>
    <w:rsid w:val="00AF772F"/>
    <w:rsid w:val="00B04388"/>
    <w:rsid w:val="00B05F3A"/>
    <w:rsid w:val="00B22F4C"/>
    <w:rsid w:val="00B26107"/>
    <w:rsid w:val="00B572F6"/>
    <w:rsid w:val="00B85A56"/>
    <w:rsid w:val="00BA4640"/>
    <w:rsid w:val="00BA6933"/>
    <w:rsid w:val="00BB65D4"/>
    <w:rsid w:val="00BC20F9"/>
    <w:rsid w:val="00BC659E"/>
    <w:rsid w:val="00BF5321"/>
    <w:rsid w:val="00C3358D"/>
    <w:rsid w:val="00C51BE9"/>
    <w:rsid w:val="00C727BC"/>
    <w:rsid w:val="00C738B8"/>
    <w:rsid w:val="00C764A8"/>
    <w:rsid w:val="00CB6411"/>
    <w:rsid w:val="00CD1DBF"/>
    <w:rsid w:val="00CF4F2C"/>
    <w:rsid w:val="00D14683"/>
    <w:rsid w:val="00D22ECD"/>
    <w:rsid w:val="00D3077A"/>
    <w:rsid w:val="00D6662A"/>
    <w:rsid w:val="00DA441E"/>
    <w:rsid w:val="00DC4C51"/>
    <w:rsid w:val="00DC5736"/>
    <w:rsid w:val="00DE1DCC"/>
    <w:rsid w:val="00DE7313"/>
    <w:rsid w:val="00DF7985"/>
    <w:rsid w:val="00E30C1C"/>
    <w:rsid w:val="00E40D9D"/>
    <w:rsid w:val="00E71C06"/>
    <w:rsid w:val="00E724A1"/>
    <w:rsid w:val="00E73B4C"/>
    <w:rsid w:val="00E80FB0"/>
    <w:rsid w:val="00E822A9"/>
    <w:rsid w:val="00E825D1"/>
    <w:rsid w:val="00EB777A"/>
    <w:rsid w:val="00ED01B2"/>
    <w:rsid w:val="00F01121"/>
    <w:rsid w:val="00F05438"/>
    <w:rsid w:val="00F27EEF"/>
    <w:rsid w:val="00F6174C"/>
    <w:rsid w:val="00F8254E"/>
    <w:rsid w:val="00F87138"/>
    <w:rsid w:val="00FF6732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7846A0"/>
  <w15:docId w15:val="{156B5CD8-E349-4451-8332-ED446D17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F7985"/>
    <w:pPr>
      <w:keepNext/>
      <w:outlineLvl w:val="0"/>
    </w:pPr>
    <w:rPr>
      <w:b/>
      <w:sz w:val="24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F7985"/>
    <w:pPr>
      <w:keepNext/>
      <w:outlineLvl w:val="2"/>
    </w:pPr>
    <w:rPr>
      <w:b/>
      <w:sz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F7985"/>
    <w:pPr>
      <w:keepNext/>
      <w:jc w:val="both"/>
      <w:outlineLvl w:val="3"/>
    </w:pPr>
    <w:rPr>
      <w:b/>
      <w:sz w:val="22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7985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F7985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F7985"/>
    <w:rPr>
      <w:rFonts w:ascii="Times New Roman" w:eastAsia="Times New Roman" w:hAnsi="Times New Roman" w:cs="Times New Roman"/>
      <w:b/>
      <w:szCs w:val="20"/>
      <w:u w:val="single"/>
      <w:lang w:val="en-US"/>
    </w:rPr>
  </w:style>
  <w:style w:type="paragraph" w:styleId="BodyText">
    <w:name w:val="Body Text"/>
    <w:basedOn w:val="Normal"/>
    <w:link w:val="BodyTextChar"/>
    <w:unhideWhenUsed/>
    <w:rsid w:val="00DF7985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F7985"/>
    <w:rPr>
      <w:rFonts w:ascii="Times New Roman" w:eastAsia="Times New Roman" w:hAnsi="Times New Roman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unhideWhenUsed/>
    <w:rsid w:val="00DF7985"/>
    <w:pPr>
      <w:ind w:left="720" w:hanging="720"/>
    </w:pPr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F7985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nhideWhenUsed/>
    <w:rsid w:val="00DF7985"/>
    <w:pPr>
      <w:ind w:left="720"/>
      <w:jc w:val="both"/>
    </w:pPr>
    <w:rPr>
      <w:sz w:val="22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DF7985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85"/>
    <w:rPr>
      <w:rFonts w:ascii="Tahoma" w:eastAsia="Times New Roma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05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0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00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nhideWhenUsed/>
    <w:rsid w:val="008F40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400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6E40A9"/>
    <w:rPr>
      <w:color w:val="0000FF" w:themeColor="hyperlink"/>
      <w:u w:val="single"/>
    </w:rPr>
  </w:style>
  <w:style w:type="paragraph" w:customStyle="1" w:styleId="Default">
    <w:name w:val="Default"/>
    <w:rsid w:val="007A27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DE1DCC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DE1DC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E1DCC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DE1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nnah@percius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ercius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9D5D8C4F6BCF6F42B44A263CBC3CCFB4002DD9F39831CE6148909117B2ACB8A7BA" ma:contentTypeVersion="3" ma:contentTypeDescription="A blank Microsoft Word document." ma:contentTypeScope="" ma:versionID="1eaf2f2cb88b4a220f349e80691bbbc6">
  <xsd:schema xmlns:xsd="http://www.w3.org/2001/XMLSchema" xmlns:xs="http://www.w3.org/2001/XMLSchema" xmlns:p="http://schemas.microsoft.com/office/2006/metadata/properties" xmlns:ns2="abce53d2-2218-4684-87e9-94ae0284ed7b" targetNamespace="http://schemas.microsoft.com/office/2006/metadata/properties" ma:root="true" ma:fieldsID="b73503b3e4810a98d77b3c865afdb37a" ns2:_="">
    <xsd:import namespace="abce53d2-2218-4684-87e9-94ae0284ed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e53d2-2218-4684-87e9-94ae0284ed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EA82E8-BDD9-436C-8DA3-E78D285ABD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8BB855-68F3-4EFB-B516-722E7747DE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9B67C7-E1F0-431D-89CE-44CE5FC10C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39CA59-623A-475F-96DF-9C3CBDAB4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e53d2-2218-4684-87e9-94ae0284e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LibbyP</dc:creator>
  <cp:lastModifiedBy>camilla vickerage</cp:lastModifiedBy>
  <cp:revision>6</cp:revision>
  <cp:lastPrinted>2019-09-04T09:29:00Z</cp:lastPrinted>
  <dcterms:created xsi:type="dcterms:W3CDTF">2023-08-31T11:25:00Z</dcterms:created>
  <dcterms:modified xsi:type="dcterms:W3CDTF">2023-08-31T15:18:00Z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0x0101009D5D8C4F6BCF6F42B44A263CBC3CCFB4002DD9F39831CE6148909117B2ACB8A7BA</vt:lpwstr>
  </property>
</Properties>
</file>